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37" w:rsidRDefault="005B78E3" w:rsidP="005B78E3">
      <w:pPr>
        <w:ind w:left="-142"/>
        <w:jc w:val="right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-613410</wp:posOffset>
            </wp:positionV>
            <wp:extent cx="1062990" cy="1000760"/>
            <wp:effectExtent l="0" t="0" r="3810" b="8890"/>
            <wp:wrapTight wrapText="bothSides">
              <wp:wrapPolygon edited="0">
                <wp:start x="0" y="0"/>
                <wp:lineTo x="0" y="21381"/>
                <wp:lineTo x="21290" y="21381"/>
                <wp:lineTo x="21290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UNDACARNAV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8E3" w:rsidRDefault="005B78E3" w:rsidP="006E664B">
      <w:pPr>
        <w:rPr>
          <w:rFonts w:ascii="Arial Narrow" w:hAnsi="Arial Narrow" w:cs="Tahoma"/>
          <w:b/>
          <w:color w:val="000000" w:themeColor="text1"/>
          <w:sz w:val="28"/>
          <w:szCs w:val="28"/>
          <w:highlight w:val="green"/>
        </w:rPr>
      </w:pPr>
      <w:r>
        <w:rPr>
          <w:b/>
          <w:sz w:val="30"/>
          <w:szCs w:val="30"/>
        </w:rPr>
        <w:t>DIPLOMADO DEL CARNA</w:t>
      </w:r>
      <w:r w:rsidR="00CE1B2E">
        <w:rPr>
          <w:b/>
          <w:sz w:val="30"/>
          <w:szCs w:val="30"/>
        </w:rPr>
        <w:t>VAL EN LA UNIVERSIDAD DEL NORTE</w:t>
      </w:r>
    </w:p>
    <w:p w:rsidR="006E664B" w:rsidRPr="00812B3F" w:rsidRDefault="009434FE" w:rsidP="006E664B">
      <w:pPr>
        <w:pStyle w:val="Prrafodelista"/>
        <w:numPr>
          <w:ilvl w:val="0"/>
          <w:numId w:val="10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>
        <w:rPr>
          <w:rFonts w:ascii="Arial Narrow" w:hAnsi="Arial Narrow" w:cs="Tahoma"/>
          <w:color w:val="000000" w:themeColor="text1"/>
          <w:sz w:val="24"/>
          <w:szCs w:val="24"/>
        </w:rPr>
        <w:t>Apertura de convocatoria: 24 de agosto del 2015</w:t>
      </w:r>
    </w:p>
    <w:p w:rsidR="006E664B" w:rsidRPr="00812B3F" w:rsidRDefault="006E664B" w:rsidP="006E664B">
      <w:pPr>
        <w:pStyle w:val="Prrafodelista"/>
        <w:numPr>
          <w:ilvl w:val="0"/>
          <w:numId w:val="10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Cierre de la convocatoria: </w:t>
      </w:r>
      <w:r w:rsidR="009434FE">
        <w:rPr>
          <w:rFonts w:ascii="Arial Narrow" w:hAnsi="Arial Narrow" w:cs="Tahoma"/>
          <w:color w:val="000000" w:themeColor="text1"/>
          <w:sz w:val="24"/>
          <w:szCs w:val="24"/>
        </w:rPr>
        <w:t xml:space="preserve">4 de septiembre 2015 </w:t>
      </w:r>
    </w:p>
    <w:p w:rsidR="006E664B" w:rsidRDefault="006E664B" w:rsidP="006E664B">
      <w:pPr>
        <w:pStyle w:val="Prrafodelista"/>
        <w:numPr>
          <w:ilvl w:val="0"/>
          <w:numId w:val="10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Publicación de resultados:  </w:t>
      </w:r>
      <w:r w:rsidR="009434FE">
        <w:rPr>
          <w:rFonts w:ascii="Arial Narrow" w:hAnsi="Arial Narrow" w:cs="Tahoma"/>
          <w:color w:val="000000" w:themeColor="text1"/>
          <w:sz w:val="24"/>
          <w:szCs w:val="24"/>
        </w:rPr>
        <w:t>9 de septiembre 2015</w:t>
      </w:r>
    </w:p>
    <w:p w:rsidR="005B78E3" w:rsidRDefault="005B78E3" w:rsidP="005B78E3">
      <w:pPr>
        <w:pStyle w:val="Prrafodelista"/>
        <w:numPr>
          <w:ilvl w:val="0"/>
          <w:numId w:val="10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>
        <w:rPr>
          <w:rFonts w:ascii="Arial Narrow" w:hAnsi="Arial Narrow" w:cs="Tahoma"/>
          <w:color w:val="000000" w:themeColor="text1"/>
          <w:sz w:val="24"/>
          <w:szCs w:val="24"/>
        </w:rPr>
        <w:t xml:space="preserve">Fecha del Diplomado: </w:t>
      </w:r>
      <w:r w:rsidR="009434FE">
        <w:rPr>
          <w:rFonts w:ascii="Arial Narrow" w:hAnsi="Arial Narrow" w:cs="Tahoma"/>
          <w:color w:val="000000" w:themeColor="text1"/>
          <w:sz w:val="24"/>
          <w:szCs w:val="24"/>
        </w:rPr>
        <w:t>14 de septiembre al 5 de diciembre 2015</w:t>
      </w:r>
      <w:r w:rsidRPr="005B78E3">
        <w:rPr>
          <w:rFonts w:ascii="Arial Narrow" w:hAnsi="Arial Narrow" w:cs="Tahoma"/>
          <w:color w:val="000000" w:themeColor="text1"/>
          <w:sz w:val="24"/>
          <w:szCs w:val="24"/>
        </w:rPr>
        <w:t>.</w:t>
      </w:r>
    </w:p>
    <w:p w:rsidR="005B78E3" w:rsidRPr="00812B3F" w:rsidRDefault="005B78E3" w:rsidP="005B78E3">
      <w:pPr>
        <w:pStyle w:val="Prrafodelista"/>
        <w:numPr>
          <w:ilvl w:val="0"/>
          <w:numId w:val="10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>
        <w:rPr>
          <w:rFonts w:ascii="Arial Narrow" w:hAnsi="Arial Narrow" w:cs="Tahoma"/>
          <w:color w:val="000000" w:themeColor="text1"/>
          <w:sz w:val="24"/>
          <w:szCs w:val="24"/>
        </w:rPr>
        <w:t>Intensidad:</w:t>
      </w:r>
      <w:r w:rsidRPr="005B78E3">
        <w:rPr>
          <w:rFonts w:ascii="Arial Narrow" w:hAnsi="Arial Narrow" w:cs="Tahoma"/>
          <w:color w:val="000000" w:themeColor="text1"/>
          <w:sz w:val="24"/>
          <w:szCs w:val="24"/>
        </w:rPr>
        <w:t xml:space="preserve"> 120 horas, 100 presenciales.</w:t>
      </w:r>
    </w:p>
    <w:p w:rsidR="006E664B" w:rsidRPr="00812B3F" w:rsidRDefault="006E664B" w:rsidP="006E664B">
      <w:pPr>
        <w:pStyle w:val="Prrafodelista"/>
        <w:numPr>
          <w:ilvl w:val="0"/>
          <w:numId w:val="10"/>
        </w:num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Selección: 35 gestores culturales, directores de grupos folclóricos y carnavaleros en general.</w:t>
      </w:r>
    </w:p>
    <w:p w:rsidR="006E664B" w:rsidRPr="00812B3F" w:rsidRDefault="006E664B" w:rsidP="006E664B">
      <w:pPr>
        <w:spacing w:after="0" w:line="240" w:lineRule="auto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br/>
      </w:r>
      <w:r w:rsidRPr="00812B3F">
        <w:rPr>
          <w:rFonts w:ascii="Arial Narrow" w:hAnsi="Arial Narrow" w:cs="Tahoma"/>
          <w:b/>
          <w:color w:val="000000" w:themeColor="text1"/>
          <w:sz w:val="24"/>
          <w:szCs w:val="24"/>
        </w:rPr>
        <w:t>DESCRIPCIÓN:</w:t>
      </w: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 Diplomado de Carnaval, Arte, Patrimonio y Desarrollo como un escenario académico capaz de aportar a la reflexión actualizada sobre el Carnaval de Barranquilla que amplíe el marco teórico, enriquezca la experiencia y bagaje empírico y fundamente las estrategias y acciones de los diversos actores individuales, agrupaciones, instituciones privadas o del Estado. </w:t>
      </w:r>
    </w:p>
    <w:p w:rsidR="006E664B" w:rsidRPr="00812B3F" w:rsidRDefault="006E664B" w:rsidP="006E664B">
      <w:p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6E664B" w:rsidRPr="00812B3F" w:rsidRDefault="006E664B" w:rsidP="006E664B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Propiciar un acercamiento a los estudios y conceptos actuales sobre las características y evolución de los Carnavales en América Latina y el Caribe.</w:t>
      </w:r>
    </w:p>
    <w:p w:rsidR="006E664B" w:rsidRPr="00812B3F" w:rsidRDefault="006E664B" w:rsidP="006E664B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Estimular procesos de reflexión sobre la historia y evolución del Carnaval de Barranquilla que permitan comprender sus movimientos, fuerzas culturales, sociales y políticas referidas a elementos de modernidad, identidad y territorio.</w:t>
      </w:r>
    </w:p>
    <w:p w:rsidR="006E664B" w:rsidRPr="00812B3F" w:rsidRDefault="006E664B" w:rsidP="006E664B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Avanzar en el conocimiento y valoración de la experiencia en el Carnaval de Barranquilla, ligada a temas como espacio de tejido, organización y participación social y su papel como industria cultural.</w:t>
      </w:r>
    </w:p>
    <w:p w:rsidR="006E664B" w:rsidRPr="00812B3F" w:rsidRDefault="006E664B" w:rsidP="006E664B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Conceptuar sobre diferentes aspectos a tener en cuenta a la hora de desarrollar políticas relacionadas al desarrollo del Carnaval como Patrimonio Cultural de la Nación y como Obra Maestra del Patrimonio Oral e Inmaterial de la Humanidad.</w:t>
      </w:r>
    </w:p>
    <w:p w:rsidR="006E664B" w:rsidRPr="00812B3F" w:rsidRDefault="006E664B" w:rsidP="006E664B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Estructurar un programa diversificado y continuado de capacitación para los hacedores del Carnaval de Barranquilla.</w:t>
      </w:r>
    </w:p>
    <w:p w:rsidR="006E664B" w:rsidRPr="00812B3F" w:rsidRDefault="006E664B" w:rsidP="006E664B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>Fortalecer las competencias comunicativas, artísticas, ciudadanas y emprendedoras, de los hacedores del Carnaval de Barranquilla.</w:t>
      </w:r>
    </w:p>
    <w:p w:rsidR="006E664B" w:rsidRDefault="006E664B" w:rsidP="006E664B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Favorecer la cooperación entre los creadores culturales, a fin de fortalecer proyectos con objetivos comunes. </w:t>
      </w:r>
    </w:p>
    <w:p w:rsidR="009434FE" w:rsidRPr="00812B3F" w:rsidRDefault="009434FE" w:rsidP="006E664B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>
        <w:rPr>
          <w:rFonts w:ascii="Arial Narrow" w:hAnsi="Arial Narrow" w:cs="Tahoma"/>
          <w:color w:val="000000" w:themeColor="text1"/>
          <w:sz w:val="24"/>
          <w:szCs w:val="24"/>
        </w:rPr>
        <w:t xml:space="preserve">Comprender la importancia del Plan Especial de Salvaguarda para la sostenibilidad cultural del Carnaval de Barranquilla. </w:t>
      </w:r>
    </w:p>
    <w:p w:rsidR="006E664B" w:rsidRPr="00812B3F" w:rsidRDefault="006E664B" w:rsidP="006E66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6E664B" w:rsidRPr="00812B3F" w:rsidRDefault="006E664B" w:rsidP="006E66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 w:themeColor="text1"/>
        </w:rPr>
      </w:pPr>
    </w:p>
    <w:p w:rsidR="006E664B" w:rsidRPr="00812B3F" w:rsidRDefault="006E664B" w:rsidP="006E66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812B3F">
        <w:rPr>
          <w:rFonts w:ascii="Arial Narrow" w:eastAsiaTheme="minorHAnsi" w:hAnsi="Arial Narrow" w:cs="Tahoma"/>
          <w:b/>
          <w:color w:val="000000" w:themeColor="text1"/>
          <w:lang w:eastAsia="en-US"/>
        </w:rPr>
        <w:t>PUEDEN POSTULARSE:</w:t>
      </w:r>
    </w:p>
    <w:p w:rsidR="006E664B" w:rsidRPr="00812B3F" w:rsidRDefault="006E664B" w:rsidP="006E664B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hAnsi="Arial Narrow" w:cs="Tahoma"/>
          <w:sz w:val="24"/>
          <w:szCs w:val="24"/>
        </w:rPr>
      </w:pPr>
      <w:r w:rsidRPr="00812B3F">
        <w:rPr>
          <w:rFonts w:ascii="Arial Narrow" w:hAnsi="Arial Narrow" w:cs="Tahoma"/>
          <w:sz w:val="24"/>
          <w:szCs w:val="24"/>
        </w:rPr>
        <w:t>Directores de grupos folclóricos  inscritos en CARNAVAL DE BARRANQUILLA S.A, artistas, músicos, investigadores, gestores culturales, académicos, periodistas, jurados y profesionales de las artes que presten sus servicios al Carnaval de Barranquilla.</w:t>
      </w:r>
    </w:p>
    <w:p w:rsidR="006E664B" w:rsidRPr="00812B3F" w:rsidRDefault="006E664B" w:rsidP="006E664B">
      <w:pPr>
        <w:pStyle w:val="Prrafodelista"/>
        <w:rPr>
          <w:rFonts w:ascii="Arial Narrow" w:hAnsi="Arial Narrow" w:cs="Arial"/>
          <w:sz w:val="24"/>
          <w:szCs w:val="24"/>
        </w:rPr>
      </w:pPr>
    </w:p>
    <w:p w:rsidR="006E664B" w:rsidRPr="00812B3F" w:rsidRDefault="006E664B" w:rsidP="006E66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812B3F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NO PUEDEN POSTULARSE: </w:t>
      </w:r>
    </w:p>
    <w:p w:rsidR="006E664B" w:rsidRPr="00812B3F" w:rsidRDefault="006E664B" w:rsidP="006E664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644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812B3F">
        <w:rPr>
          <w:rFonts w:ascii="Arial Narrow" w:eastAsiaTheme="minorHAnsi" w:hAnsi="Arial Narrow" w:cs="Tahoma"/>
          <w:color w:val="000000" w:themeColor="text1"/>
          <w:lang w:eastAsia="en-US"/>
        </w:rPr>
        <w:lastRenderedPageBreak/>
        <w:t xml:space="preserve">Los beneficiados en el </w:t>
      </w:r>
      <w:r w:rsidR="009434FE">
        <w:rPr>
          <w:rFonts w:ascii="Arial Narrow" w:eastAsiaTheme="minorHAnsi" w:hAnsi="Arial Narrow" w:cs="Tahoma"/>
          <w:color w:val="000000" w:themeColor="text1"/>
          <w:lang w:eastAsia="en-US"/>
        </w:rPr>
        <w:t>en las cinco primeras versiones del diplomado</w:t>
      </w:r>
      <w:r w:rsidRPr="00812B3F">
        <w:rPr>
          <w:rFonts w:ascii="Arial Narrow" w:eastAsiaTheme="minorHAnsi" w:hAnsi="Arial Narrow" w:cs="Tahoma"/>
          <w:color w:val="000000" w:themeColor="text1"/>
          <w:lang w:eastAsia="en-US"/>
        </w:rPr>
        <w:t>, aquellos que se inscribieron y no terminaron el diplomado y quienes no cumplan con los requisitos anteriormente enunciados.</w:t>
      </w:r>
    </w:p>
    <w:p w:rsidR="006E664B" w:rsidRPr="00812B3F" w:rsidRDefault="006E664B" w:rsidP="006E664B">
      <w:pPr>
        <w:pStyle w:val="Prrafodelista"/>
        <w:rPr>
          <w:rFonts w:ascii="Arial Narrow" w:hAnsi="Arial Narrow" w:cs="Arial"/>
          <w:sz w:val="24"/>
          <w:szCs w:val="24"/>
        </w:rPr>
      </w:pPr>
    </w:p>
    <w:p w:rsidR="006E664B" w:rsidRPr="00812B3F" w:rsidRDefault="006E664B" w:rsidP="006E664B">
      <w:pPr>
        <w:pStyle w:val="Prrafodelista"/>
        <w:spacing w:after="0" w:line="240" w:lineRule="auto"/>
        <w:ind w:left="714"/>
        <w:jc w:val="both"/>
        <w:rPr>
          <w:rFonts w:ascii="Arial Narrow" w:hAnsi="Arial Narrow" w:cs="Arial"/>
          <w:sz w:val="24"/>
          <w:szCs w:val="24"/>
        </w:rPr>
      </w:pPr>
    </w:p>
    <w:p w:rsidR="006E664B" w:rsidRPr="00812B3F" w:rsidRDefault="006E664B" w:rsidP="006E66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812B3F">
        <w:rPr>
          <w:rFonts w:ascii="Arial Narrow" w:eastAsiaTheme="minorHAnsi" w:hAnsi="Arial Narrow" w:cs="Tahoma"/>
          <w:b/>
          <w:color w:val="000000" w:themeColor="text1"/>
          <w:lang w:eastAsia="en-US"/>
        </w:rPr>
        <w:t>LA POSTULACIÓN:</w:t>
      </w:r>
    </w:p>
    <w:p w:rsidR="006E664B" w:rsidRPr="00812B3F" w:rsidRDefault="006E664B" w:rsidP="006E66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812B3F">
        <w:rPr>
          <w:rFonts w:ascii="Arial Narrow" w:eastAsiaTheme="minorHAnsi" w:hAnsi="Arial Narrow" w:cs="Tahoma"/>
          <w:color w:val="000000" w:themeColor="text1"/>
          <w:lang w:eastAsia="en-US"/>
        </w:rPr>
        <w:t xml:space="preserve">El aspirante debe enviar dos (2) copias idénticas de su currículo, con los siguientes documentos: </w:t>
      </w:r>
    </w:p>
    <w:p w:rsidR="006E664B" w:rsidRPr="00812B3F" w:rsidRDefault="000F0EF0" w:rsidP="006E664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>
        <w:rPr>
          <w:rFonts w:ascii="Arial Narrow" w:hAnsi="Arial Narrow" w:cs="Tahoma"/>
          <w:color w:val="000000" w:themeColor="text1"/>
        </w:rPr>
        <w:t>Formato de aspiración di</w:t>
      </w:r>
      <w:r w:rsidR="002E257B">
        <w:rPr>
          <w:rFonts w:ascii="Arial Narrow" w:hAnsi="Arial Narrow" w:cs="Tahoma"/>
          <w:color w:val="000000" w:themeColor="text1"/>
        </w:rPr>
        <w:t>ligenciado ( adjunto en página 3</w:t>
      </w:r>
      <w:r>
        <w:rPr>
          <w:rFonts w:ascii="Arial Narrow" w:hAnsi="Arial Narrow" w:cs="Tahoma"/>
          <w:color w:val="000000" w:themeColor="text1"/>
        </w:rPr>
        <w:t xml:space="preserve">). </w:t>
      </w:r>
      <w:r w:rsidR="006E664B" w:rsidRPr="00812B3F">
        <w:rPr>
          <w:rFonts w:ascii="Arial Narrow" w:hAnsi="Arial Narrow" w:cs="Tahoma"/>
          <w:color w:val="000000" w:themeColor="text1"/>
        </w:rPr>
        <w:t xml:space="preserve"> </w:t>
      </w:r>
    </w:p>
    <w:p w:rsidR="006E664B" w:rsidRPr="00812B3F" w:rsidRDefault="006E664B" w:rsidP="006E664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812B3F">
        <w:rPr>
          <w:rFonts w:ascii="Arial Narrow" w:hAnsi="Arial Narrow" w:cs="Tahoma"/>
          <w:color w:val="000000" w:themeColor="text1"/>
        </w:rPr>
        <w:t xml:space="preserve">Fotocopia del documento de identidad. </w:t>
      </w:r>
    </w:p>
    <w:p w:rsidR="006E664B" w:rsidRPr="00812B3F" w:rsidRDefault="006E664B" w:rsidP="006E664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812B3F">
        <w:rPr>
          <w:rFonts w:ascii="Arial Narrow" w:hAnsi="Arial Narrow" w:cs="Tahoma"/>
          <w:color w:val="000000" w:themeColor="text1"/>
        </w:rPr>
        <w:t>Hoja de vida del postulado.</w:t>
      </w:r>
    </w:p>
    <w:p w:rsidR="006E664B" w:rsidRPr="00812B3F" w:rsidRDefault="006E664B" w:rsidP="006E664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812B3F">
        <w:rPr>
          <w:rFonts w:ascii="Arial Narrow" w:hAnsi="Arial Narrow" w:cs="Tahoma"/>
          <w:color w:val="000000" w:themeColor="text1"/>
        </w:rPr>
        <w:t>Dos fotografía actualizadas tamaño documento</w:t>
      </w:r>
    </w:p>
    <w:p w:rsidR="006E664B" w:rsidRPr="00812B3F" w:rsidRDefault="006E664B" w:rsidP="006E664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color w:val="000000" w:themeColor="text1"/>
          <w:lang w:eastAsia="en-US"/>
        </w:rPr>
      </w:pPr>
      <w:r w:rsidRPr="00812B3F">
        <w:rPr>
          <w:rFonts w:ascii="Arial Narrow" w:hAnsi="Arial Narrow" w:cs="Tahoma"/>
          <w:color w:val="000000" w:themeColor="text1"/>
        </w:rPr>
        <w:t xml:space="preserve">Certificación de afiliación a su EPS. </w:t>
      </w:r>
    </w:p>
    <w:p w:rsidR="006E664B" w:rsidRPr="00812B3F" w:rsidRDefault="006E664B" w:rsidP="006E664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 Narrow" w:hAnsi="Arial Narrow" w:cs="Tahoma"/>
          <w:color w:val="000000" w:themeColor="text1"/>
        </w:rPr>
      </w:pPr>
    </w:p>
    <w:p w:rsidR="006E664B" w:rsidRPr="00812B3F" w:rsidRDefault="006E664B" w:rsidP="006E66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812B3F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EVALUACIÓN DE LAS POSTULACIONES: </w:t>
      </w:r>
    </w:p>
    <w:p w:rsidR="006E664B" w:rsidRPr="00812B3F" w:rsidRDefault="006E664B" w:rsidP="006E664B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812B3F">
        <w:rPr>
          <w:rFonts w:ascii="Arial Narrow" w:hAnsi="Arial Narrow" w:cs="Tahoma"/>
          <w:color w:val="000000" w:themeColor="text1"/>
          <w:sz w:val="24"/>
          <w:szCs w:val="24"/>
        </w:rPr>
        <w:t xml:space="preserve">Las postulaciones recibidas serán evaluadas por un equipo interno de CARNAVAL DE BARRANQUILLA S.A, que seleccionará de acuerdo a los perfiles, documentos presentados y criterios establecidos. </w:t>
      </w:r>
    </w:p>
    <w:p w:rsidR="006E664B" w:rsidRPr="00812B3F" w:rsidRDefault="006E664B" w:rsidP="006E664B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6E664B" w:rsidRPr="00812B3F" w:rsidRDefault="006E664B" w:rsidP="006E664B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812B3F">
        <w:rPr>
          <w:rFonts w:ascii="Arial Narrow" w:hAnsi="Arial Narrow" w:cs="Tahoma"/>
          <w:b/>
          <w:sz w:val="24"/>
          <w:szCs w:val="24"/>
        </w:rPr>
        <w:t>ENTREGA DEL ESTÍMULO:</w:t>
      </w:r>
    </w:p>
    <w:p w:rsidR="006E664B" w:rsidRDefault="006E664B" w:rsidP="006E664B">
      <w:pPr>
        <w:pStyle w:val="NormalWeb"/>
        <w:numPr>
          <w:ilvl w:val="0"/>
          <w:numId w:val="8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 w:rsidRPr="00812B3F">
        <w:rPr>
          <w:rFonts w:ascii="Arial Narrow" w:hAnsi="Arial Narrow" w:cs="Tahoma"/>
          <w:color w:val="000000" w:themeColor="text1"/>
        </w:rPr>
        <w:t xml:space="preserve">CARNAVAL DE BARRANQUILLA S.A otorgará una beca para adelantar el diplomado de manera gratuita en la Universidad del Norte. </w:t>
      </w:r>
    </w:p>
    <w:p w:rsidR="00D40F42" w:rsidRPr="00812B3F" w:rsidRDefault="00D40F42" w:rsidP="006E664B">
      <w:pPr>
        <w:pStyle w:val="NormalWeb"/>
        <w:numPr>
          <w:ilvl w:val="0"/>
          <w:numId w:val="8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 xml:space="preserve">Los </w:t>
      </w:r>
      <w:r w:rsidRPr="00B65850">
        <w:rPr>
          <w:rFonts w:ascii="Arial Narrow" w:hAnsi="Arial Narrow" w:cs="Tahoma"/>
          <w:b/>
          <w:i/>
          <w:color w:val="000000" w:themeColor="text1"/>
          <w:u w:val="single"/>
        </w:rPr>
        <w:t>becarios seleccionados</w:t>
      </w:r>
      <w:r>
        <w:rPr>
          <w:rFonts w:ascii="Arial Narrow" w:hAnsi="Arial Narrow" w:cs="Tahoma"/>
          <w:color w:val="000000" w:themeColor="text1"/>
        </w:rPr>
        <w:t xml:space="preserve"> para el diplomado deben cancelar una inscripción de $ 80.000 ( Ochenta mil pesos m.l.) en la cuenta de Ahorro de la Fundación Carnaval de Barranquilla </w:t>
      </w:r>
      <w:r w:rsidR="009434FE">
        <w:rPr>
          <w:rFonts w:ascii="Arial Narrow" w:hAnsi="Arial Narrow" w:cs="Tahoma"/>
          <w:color w:val="000000" w:themeColor="text1"/>
        </w:rPr>
        <w:t>así</w:t>
      </w:r>
      <w:r>
        <w:rPr>
          <w:rFonts w:ascii="Arial Narrow" w:hAnsi="Arial Narrow" w:cs="Tahoma"/>
          <w:color w:val="000000" w:themeColor="text1"/>
        </w:rPr>
        <w:t>: Bancolombia 554-698576-96</w:t>
      </w:r>
    </w:p>
    <w:p w:rsidR="006E664B" w:rsidRPr="00812B3F" w:rsidRDefault="006E664B" w:rsidP="006E664B">
      <w:pPr>
        <w:pStyle w:val="NormalWeb"/>
        <w:numPr>
          <w:ilvl w:val="0"/>
          <w:numId w:val="8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 w:rsidRPr="00812B3F">
        <w:rPr>
          <w:rFonts w:ascii="Arial Narrow" w:hAnsi="Arial Narrow" w:cs="Tahoma"/>
          <w:color w:val="000000" w:themeColor="text1"/>
        </w:rPr>
        <w:t>Finalizado el diplomado y posterior a la entrega del proyecto final la Universidad del Norte y CARNAVAL DE BARRANQUILLA S.A expedirán una certificación de los estudios realizados</w:t>
      </w:r>
    </w:p>
    <w:p w:rsidR="006E664B" w:rsidRDefault="005B78E3" w:rsidP="006E664B">
      <w:pPr>
        <w:pStyle w:val="NormalWeb"/>
        <w:numPr>
          <w:ilvl w:val="0"/>
          <w:numId w:val="8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 xml:space="preserve">El diplomado se inicia el </w:t>
      </w:r>
      <w:r w:rsidR="009434FE">
        <w:rPr>
          <w:rFonts w:ascii="Arial Narrow" w:hAnsi="Arial Narrow" w:cs="Tahoma"/>
          <w:color w:val="000000" w:themeColor="text1"/>
        </w:rPr>
        <w:t xml:space="preserve">14 de septiembre del 2015. </w:t>
      </w:r>
    </w:p>
    <w:p w:rsidR="002E257B" w:rsidRPr="00812B3F" w:rsidRDefault="002E257B" w:rsidP="006E664B">
      <w:pPr>
        <w:pStyle w:val="NormalWeb"/>
        <w:numPr>
          <w:ilvl w:val="0"/>
          <w:numId w:val="8"/>
        </w:numPr>
        <w:shd w:val="clear" w:color="auto" w:fill="FFFFFF"/>
        <w:ind w:left="720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 xml:space="preserve">Recomendamos consultar la programación del Diplomado previa inscripción. </w:t>
      </w:r>
      <w:bookmarkStart w:id="0" w:name="_GoBack"/>
      <w:bookmarkEnd w:id="0"/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0F0EF0" w:rsidRDefault="000F0E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0F0EF0" w:rsidRDefault="000F0E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B979BA" w:rsidRDefault="00B979BA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F21DF0" w:rsidP="00762016">
      <w:pPr>
        <w:pStyle w:val="Sinespaciado"/>
        <w:ind w:firstLine="284"/>
        <w:jc w:val="center"/>
        <w:rPr>
          <w:rFonts w:ascii="Calibri" w:hAnsi="Calibri" w:cs="Calibri"/>
          <w:b/>
          <w:sz w:val="28"/>
          <w:szCs w:val="28"/>
        </w:rPr>
      </w:pPr>
    </w:p>
    <w:p w:rsidR="00F21DF0" w:rsidRDefault="002E257B" w:rsidP="009434FE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521DBC" wp14:editId="294B8758">
                <wp:simplePos x="0" y="0"/>
                <wp:positionH relativeFrom="column">
                  <wp:posOffset>5419725</wp:posOffset>
                </wp:positionH>
                <wp:positionV relativeFrom="paragraph">
                  <wp:posOffset>-378460</wp:posOffset>
                </wp:positionV>
                <wp:extent cx="1043940" cy="13430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B211" id="Rectángulo 11" o:spid="_x0000_s1026" style="position:absolute;margin-left:426.75pt;margin-top:-29.8pt;width:82.2pt;height:10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" strokeweight="1pt"/>
            </w:pict>
          </mc:Fallback>
        </mc:AlternateContent>
      </w:r>
      <w:r w:rsidR="009434FE">
        <w:rPr>
          <w:b/>
          <w:noProof/>
          <w:sz w:val="30"/>
          <w:szCs w:val="30"/>
        </w:rPr>
        <w:drawing>
          <wp:anchor distT="0" distB="0" distL="114300" distR="114300" simplePos="0" relativeHeight="251666944" behindDoc="1" locked="0" layoutInCell="1" allowOverlap="1" wp14:anchorId="2E191FB6" wp14:editId="14E2656F">
            <wp:simplePos x="0" y="0"/>
            <wp:positionH relativeFrom="column">
              <wp:posOffset>2360930</wp:posOffset>
            </wp:positionH>
            <wp:positionV relativeFrom="paragraph">
              <wp:posOffset>-695325</wp:posOffset>
            </wp:positionV>
            <wp:extent cx="1062990" cy="1000760"/>
            <wp:effectExtent l="0" t="0" r="3810" b="8890"/>
            <wp:wrapTight wrapText="bothSides">
              <wp:wrapPolygon edited="0">
                <wp:start x="0" y="0"/>
                <wp:lineTo x="0" y="21381"/>
                <wp:lineTo x="21290" y="21381"/>
                <wp:lineTo x="21290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UNDACARNAV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57B" w:rsidRDefault="002E257B" w:rsidP="009434FE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2E257B" w:rsidRPr="00F21DF0" w:rsidRDefault="002E257B" w:rsidP="002E257B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FORMATO DE ASPIRANTES A BECAS</w:t>
      </w:r>
    </w:p>
    <w:p w:rsidR="00F21DF0" w:rsidRDefault="00F21DF0" w:rsidP="009434FE">
      <w:pPr>
        <w:spacing w:after="0" w:line="240" w:lineRule="auto"/>
        <w:jc w:val="center"/>
        <w:rPr>
          <w:b/>
          <w:sz w:val="28"/>
          <w:szCs w:val="28"/>
        </w:rPr>
      </w:pPr>
      <w:r w:rsidRPr="00F21DF0">
        <w:rPr>
          <w:b/>
          <w:sz w:val="28"/>
          <w:szCs w:val="28"/>
        </w:rPr>
        <w:t>V</w:t>
      </w:r>
      <w:r w:rsidR="009434FE">
        <w:rPr>
          <w:b/>
          <w:sz w:val="28"/>
          <w:szCs w:val="28"/>
        </w:rPr>
        <w:t>I</w:t>
      </w:r>
      <w:r w:rsidRPr="00F21DF0">
        <w:rPr>
          <w:b/>
          <w:sz w:val="28"/>
          <w:szCs w:val="28"/>
        </w:rPr>
        <w:t xml:space="preserve"> DIPLOMADO “CARNAVAL: ARTE, PATRIMONIO Y DESARROLLO”</w:t>
      </w:r>
    </w:p>
    <w:p w:rsidR="00B26C1E" w:rsidRPr="00F21DF0" w:rsidRDefault="00B26C1E" w:rsidP="00F21DF0">
      <w:pPr>
        <w:spacing w:after="0" w:line="240" w:lineRule="auto"/>
        <w:jc w:val="center"/>
        <w:rPr>
          <w:b/>
          <w:sz w:val="28"/>
          <w:szCs w:val="28"/>
        </w:rPr>
      </w:pPr>
    </w:p>
    <w:p w:rsidR="009A0B8D" w:rsidRDefault="009A0B8D" w:rsidP="002E257B">
      <w:pPr>
        <w:rPr>
          <w:sz w:val="24"/>
        </w:rPr>
      </w:pPr>
      <w:r>
        <w:rPr>
          <w:sz w:val="24"/>
        </w:rPr>
        <w:t xml:space="preserve">Fecha </w:t>
      </w:r>
      <w:r w:rsidR="009434FE">
        <w:rPr>
          <w:sz w:val="24"/>
        </w:rPr>
        <w:t>inscripción</w:t>
      </w:r>
      <w:r w:rsidR="00F21DF0">
        <w:rPr>
          <w:sz w:val="24"/>
        </w:rPr>
        <w:t>:</w:t>
      </w:r>
      <w:r>
        <w:rPr>
          <w:sz w:val="24"/>
        </w:rPr>
        <w:t xml:space="preserve"> _______________________</w:t>
      </w:r>
    </w:p>
    <w:p w:rsidR="002E257B" w:rsidRDefault="002E257B" w:rsidP="002E257B">
      <w:pPr>
        <w:rPr>
          <w:sz w:val="24"/>
        </w:rPr>
      </w:pPr>
    </w:p>
    <w:tbl>
      <w:tblPr>
        <w:tblW w:w="11057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5386"/>
      </w:tblGrid>
      <w:tr w:rsidR="009A0B8D" w:rsidTr="002E257B">
        <w:trPr>
          <w:trHeight w:val="37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9A0B8D" w:rsidRDefault="009A0B8D" w:rsidP="000F0EF0">
            <w:pPr>
              <w:jc w:val="center"/>
            </w:pPr>
            <w:r>
              <w:rPr>
                <w:b/>
                <w:sz w:val="26"/>
              </w:rPr>
              <w:t xml:space="preserve">INFORMACION PERSONAL </w:t>
            </w:r>
            <w:r w:rsidR="000F0EF0">
              <w:rPr>
                <w:b/>
                <w:sz w:val="26"/>
              </w:rPr>
              <w:t>DEL</w:t>
            </w:r>
            <w:r>
              <w:rPr>
                <w:b/>
                <w:sz w:val="26"/>
              </w:rPr>
              <w:t xml:space="preserve"> ASPIRANTE</w:t>
            </w:r>
          </w:p>
        </w:tc>
      </w:tr>
      <w:tr w:rsidR="009A0B8D" w:rsidTr="000F0EF0">
        <w:trPr>
          <w:trHeight w:val="528"/>
        </w:trPr>
        <w:tc>
          <w:tcPr>
            <w:tcW w:w="5671" w:type="dxa"/>
            <w:tcBorders>
              <w:left w:val="single" w:sz="4" w:space="0" w:color="auto"/>
              <w:bottom w:val="nil"/>
            </w:tcBorders>
          </w:tcPr>
          <w:p w:rsidR="00F21DF0" w:rsidRPr="000F0EF0" w:rsidRDefault="009A0B8D" w:rsidP="00F21DF0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>Apellido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9A0B8D" w:rsidRPr="000F0EF0" w:rsidRDefault="009A0B8D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>Nombre</w:t>
            </w:r>
          </w:p>
        </w:tc>
      </w:tr>
      <w:tr w:rsidR="009A0B8D" w:rsidTr="00F21DF0">
        <w:trPr>
          <w:trHeight w:val="628"/>
        </w:trPr>
        <w:tc>
          <w:tcPr>
            <w:tcW w:w="5671" w:type="dxa"/>
            <w:tcBorders>
              <w:left w:val="single" w:sz="4" w:space="0" w:color="auto"/>
            </w:tcBorders>
          </w:tcPr>
          <w:p w:rsidR="009A0B8D" w:rsidRPr="000F0EF0" w:rsidRDefault="00F21DF0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Cédula de ciudadanía 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9A0B8D" w:rsidRPr="000F0EF0" w:rsidRDefault="009A0B8D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 </w:t>
            </w:r>
            <w:r w:rsidR="008C55D1" w:rsidRPr="000F0EF0">
              <w:rPr>
                <w:sz w:val="24"/>
                <w:szCs w:val="24"/>
              </w:rPr>
              <w:t xml:space="preserve">Correo electrónico </w:t>
            </w:r>
          </w:p>
        </w:tc>
      </w:tr>
      <w:tr w:rsidR="009A0B8D" w:rsidTr="008C55D1">
        <w:tc>
          <w:tcPr>
            <w:tcW w:w="5671" w:type="dxa"/>
            <w:tcBorders>
              <w:left w:val="single" w:sz="4" w:space="0" w:color="auto"/>
            </w:tcBorders>
          </w:tcPr>
          <w:p w:rsidR="009A0B8D" w:rsidRPr="000F0EF0" w:rsidRDefault="008C55D1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>Teléfono fijo Casa, Oficina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9A0B8D" w:rsidRPr="000F0EF0" w:rsidRDefault="008C55D1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Teléfono celular </w:t>
            </w:r>
          </w:p>
        </w:tc>
      </w:tr>
      <w:tr w:rsidR="009A0B8D" w:rsidTr="008C55D1">
        <w:tc>
          <w:tcPr>
            <w:tcW w:w="5671" w:type="dxa"/>
            <w:tcBorders>
              <w:left w:val="single" w:sz="4" w:space="0" w:color="auto"/>
            </w:tcBorders>
          </w:tcPr>
          <w:p w:rsidR="009A0B8D" w:rsidRPr="000F0EF0" w:rsidRDefault="008C55D1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Direccion residencia 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9A0B8D" w:rsidRPr="000F0EF0" w:rsidRDefault="008C55D1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Profesión u oficio </w:t>
            </w:r>
          </w:p>
        </w:tc>
      </w:tr>
      <w:tr w:rsidR="009A0B8D" w:rsidTr="008C55D1">
        <w:tc>
          <w:tcPr>
            <w:tcW w:w="5671" w:type="dxa"/>
            <w:tcBorders>
              <w:left w:val="single" w:sz="4" w:space="0" w:color="auto"/>
            </w:tcBorders>
          </w:tcPr>
          <w:p w:rsidR="009A0B8D" w:rsidRPr="000F0EF0" w:rsidRDefault="008C55D1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Ocupación Actual 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9A0B8D" w:rsidRPr="000F0EF0" w:rsidRDefault="008C55D1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Empresa con la cual </w:t>
            </w:r>
            <w:r w:rsidR="00F21DF0" w:rsidRPr="000F0EF0">
              <w:rPr>
                <w:sz w:val="24"/>
                <w:szCs w:val="24"/>
              </w:rPr>
              <w:t>está</w:t>
            </w:r>
            <w:r w:rsidRPr="000F0EF0">
              <w:rPr>
                <w:sz w:val="24"/>
                <w:szCs w:val="24"/>
              </w:rPr>
              <w:t xml:space="preserve"> vinculado </w:t>
            </w:r>
          </w:p>
        </w:tc>
      </w:tr>
      <w:tr w:rsidR="009A0B8D" w:rsidTr="002E257B">
        <w:trPr>
          <w:trHeight w:val="932"/>
        </w:trPr>
        <w:tc>
          <w:tcPr>
            <w:tcW w:w="1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B8D" w:rsidRDefault="008C55D1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Vinculación con el Carnaval de Barranquilla. </w:t>
            </w:r>
          </w:p>
          <w:p w:rsidR="000F0EF0" w:rsidRPr="000F0EF0" w:rsidRDefault="000F0EF0" w:rsidP="00A04A5C">
            <w:pPr>
              <w:rPr>
                <w:sz w:val="24"/>
                <w:szCs w:val="24"/>
              </w:rPr>
            </w:pPr>
          </w:p>
        </w:tc>
      </w:tr>
      <w:tr w:rsidR="009A0B8D" w:rsidTr="002E257B">
        <w:trPr>
          <w:trHeight w:val="820"/>
        </w:trPr>
        <w:tc>
          <w:tcPr>
            <w:tcW w:w="110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0B8D" w:rsidRPr="000F0EF0" w:rsidRDefault="009A0B8D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>Datos de la Empresa o grupo folclórico al  que está vinculado:</w:t>
            </w:r>
          </w:p>
          <w:p w:rsidR="009A0B8D" w:rsidRPr="000F0EF0" w:rsidRDefault="009A0B8D" w:rsidP="00A04A5C">
            <w:pPr>
              <w:rPr>
                <w:sz w:val="24"/>
                <w:szCs w:val="24"/>
              </w:rPr>
            </w:pPr>
          </w:p>
        </w:tc>
      </w:tr>
      <w:tr w:rsidR="009A0B8D" w:rsidTr="008C55D1">
        <w:tc>
          <w:tcPr>
            <w:tcW w:w="1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B8D" w:rsidRPr="000F0EF0" w:rsidRDefault="009A0B8D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 xml:space="preserve"> </w:t>
            </w:r>
            <w:r w:rsidR="0017397B" w:rsidRPr="000F0EF0">
              <w:rPr>
                <w:sz w:val="24"/>
                <w:szCs w:val="24"/>
              </w:rPr>
              <w:t>Otros estudios o cursos</w:t>
            </w:r>
            <w:r w:rsidRPr="000F0EF0">
              <w:rPr>
                <w:sz w:val="24"/>
                <w:szCs w:val="24"/>
              </w:rPr>
              <w:t xml:space="preserve"> </w:t>
            </w:r>
          </w:p>
          <w:p w:rsidR="009A0B8D" w:rsidRPr="000F0EF0" w:rsidRDefault="009A0B8D" w:rsidP="0017397B">
            <w:pPr>
              <w:rPr>
                <w:sz w:val="24"/>
                <w:szCs w:val="24"/>
              </w:rPr>
            </w:pPr>
          </w:p>
        </w:tc>
      </w:tr>
      <w:tr w:rsidR="0017397B" w:rsidTr="008C55D1">
        <w:tc>
          <w:tcPr>
            <w:tcW w:w="1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97B" w:rsidRPr="000F0EF0" w:rsidRDefault="00F21DF0" w:rsidP="00A04A5C">
            <w:pPr>
              <w:rPr>
                <w:sz w:val="24"/>
                <w:szCs w:val="24"/>
              </w:rPr>
            </w:pPr>
            <w:r w:rsidRPr="000F0EF0">
              <w:rPr>
                <w:sz w:val="24"/>
                <w:szCs w:val="24"/>
              </w:rPr>
              <w:t>Por qué</w:t>
            </w:r>
            <w:r w:rsidR="0017397B" w:rsidRPr="000F0EF0">
              <w:rPr>
                <w:sz w:val="24"/>
                <w:szCs w:val="24"/>
              </w:rPr>
              <w:t xml:space="preserve"> quiere hacer el diplomado?</w:t>
            </w:r>
          </w:p>
          <w:p w:rsidR="0017397B" w:rsidRPr="000F0EF0" w:rsidRDefault="0017397B" w:rsidP="00A04A5C">
            <w:pPr>
              <w:rPr>
                <w:sz w:val="24"/>
                <w:szCs w:val="24"/>
              </w:rPr>
            </w:pPr>
          </w:p>
        </w:tc>
      </w:tr>
      <w:tr w:rsidR="009434FE" w:rsidTr="008C55D1">
        <w:tc>
          <w:tcPr>
            <w:tcW w:w="1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4FE" w:rsidRPr="000F0EF0" w:rsidRDefault="009434FE" w:rsidP="00A04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través de que medio se enteró del Diplomado?</w:t>
            </w:r>
          </w:p>
        </w:tc>
      </w:tr>
      <w:tr w:rsidR="009434FE" w:rsidTr="008C55D1">
        <w:tc>
          <w:tcPr>
            <w:tcW w:w="1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4FE" w:rsidRDefault="002E257B" w:rsidP="002E25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Indique sus redes sociales</w:t>
            </w:r>
          </w:p>
          <w:p w:rsidR="002E257B" w:rsidRDefault="002E257B" w:rsidP="002E25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Twitter</w:t>
            </w:r>
          </w:p>
          <w:p w:rsidR="002E257B" w:rsidRDefault="002E257B" w:rsidP="002E25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Facebook </w:t>
            </w:r>
          </w:p>
          <w:p w:rsidR="002E257B" w:rsidRDefault="002E257B" w:rsidP="002E25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Instagram </w:t>
            </w:r>
          </w:p>
        </w:tc>
      </w:tr>
    </w:tbl>
    <w:p w:rsidR="0009647D" w:rsidRPr="00762016" w:rsidRDefault="0009647D" w:rsidP="0009647D">
      <w:pPr>
        <w:pStyle w:val="Sinespaciado"/>
        <w:ind w:firstLine="360"/>
        <w:rPr>
          <w:rFonts w:ascii="Calibri" w:hAnsi="Calibri" w:cs="Calibri"/>
          <w:b/>
          <w:sz w:val="22"/>
          <w:szCs w:val="28"/>
          <w:lang w:val="es-CO"/>
        </w:rPr>
      </w:pPr>
    </w:p>
    <w:sectPr w:rsidR="0009647D" w:rsidRPr="00762016" w:rsidSect="00462B6F">
      <w:footerReference w:type="default" r:id="rId8"/>
      <w:pgSz w:w="12240" w:h="15840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AB" w:rsidRDefault="002358AB" w:rsidP="000F0EF0">
      <w:pPr>
        <w:spacing w:after="0" w:line="240" w:lineRule="auto"/>
      </w:pPr>
      <w:r>
        <w:separator/>
      </w:r>
    </w:p>
  </w:endnote>
  <w:endnote w:type="continuationSeparator" w:id="0">
    <w:p w:rsidR="002358AB" w:rsidRDefault="002358AB" w:rsidP="000F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799718"/>
      <w:docPartObj>
        <w:docPartGallery w:val="Page Numbers (Bottom of Page)"/>
        <w:docPartUnique/>
      </w:docPartObj>
    </w:sdtPr>
    <w:sdtEndPr/>
    <w:sdtContent>
      <w:p w:rsidR="000F0EF0" w:rsidRDefault="000F0E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7B" w:rsidRPr="002E257B">
          <w:rPr>
            <w:noProof/>
            <w:lang w:val="es-ES"/>
          </w:rPr>
          <w:t>3</w:t>
        </w:r>
        <w:r>
          <w:fldChar w:fldCharType="end"/>
        </w:r>
      </w:p>
    </w:sdtContent>
  </w:sdt>
  <w:p w:rsidR="000F0EF0" w:rsidRDefault="000F0E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AB" w:rsidRDefault="002358AB" w:rsidP="000F0EF0">
      <w:pPr>
        <w:spacing w:after="0" w:line="240" w:lineRule="auto"/>
      </w:pPr>
      <w:r>
        <w:separator/>
      </w:r>
    </w:p>
  </w:footnote>
  <w:footnote w:type="continuationSeparator" w:id="0">
    <w:p w:rsidR="002358AB" w:rsidRDefault="002358AB" w:rsidP="000F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ABE"/>
    <w:multiLevelType w:val="hybridMultilevel"/>
    <w:tmpl w:val="4A503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7BA2"/>
    <w:multiLevelType w:val="hybridMultilevel"/>
    <w:tmpl w:val="033E9A40"/>
    <w:lvl w:ilvl="0" w:tplc="11A682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CB"/>
    <w:multiLevelType w:val="hybridMultilevel"/>
    <w:tmpl w:val="39F261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5CEE"/>
    <w:multiLevelType w:val="hybridMultilevel"/>
    <w:tmpl w:val="9C7A9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C28FD"/>
    <w:multiLevelType w:val="hybridMultilevel"/>
    <w:tmpl w:val="70F28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82AEA"/>
    <w:multiLevelType w:val="hybridMultilevel"/>
    <w:tmpl w:val="426EF0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E4C49"/>
    <w:multiLevelType w:val="hybridMultilevel"/>
    <w:tmpl w:val="8E1C3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A3AEA"/>
    <w:multiLevelType w:val="hybridMultilevel"/>
    <w:tmpl w:val="A3AA5FEA"/>
    <w:lvl w:ilvl="0" w:tplc="11A682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540DC"/>
    <w:multiLevelType w:val="hybridMultilevel"/>
    <w:tmpl w:val="DADE3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54B88"/>
    <w:multiLevelType w:val="hybridMultilevel"/>
    <w:tmpl w:val="ECA66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6F"/>
    <w:rsid w:val="00006F21"/>
    <w:rsid w:val="00035514"/>
    <w:rsid w:val="000543DA"/>
    <w:rsid w:val="0006225A"/>
    <w:rsid w:val="00086B2F"/>
    <w:rsid w:val="0009647D"/>
    <w:rsid w:val="000A00CA"/>
    <w:rsid w:val="000C7924"/>
    <w:rsid w:val="000D0737"/>
    <w:rsid w:val="000E10B9"/>
    <w:rsid w:val="000E6AD9"/>
    <w:rsid w:val="000F0EF0"/>
    <w:rsid w:val="00160461"/>
    <w:rsid w:val="0017397B"/>
    <w:rsid w:val="001A10E2"/>
    <w:rsid w:val="001A7F51"/>
    <w:rsid w:val="001C486C"/>
    <w:rsid w:val="00224B95"/>
    <w:rsid w:val="0022610D"/>
    <w:rsid w:val="002358AB"/>
    <w:rsid w:val="002718BA"/>
    <w:rsid w:val="002A29CE"/>
    <w:rsid w:val="002D0908"/>
    <w:rsid w:val="002E257B"/>
    <w:rsid w:val="0030567C"/>
    <w:rsid w:val="003128DC"/>
    <w:rsid w:val="00332316"/>
    <w:rsid w:val="003460F0"/>
    <w:rsid w:val="0038052C"/>
    <w:rsid w:val="003D7AA6"/>
    <w:rsid w:val="0040454E"/>
    <w:rsid w:val="00416DE1"/>
    <w:rsid w:val="00440293"/>
    <w:rsid w:val="0045738B"/>
    <w:rsid w:val="00462B6F"/>
    <w:rsid w:val="004A552F"/>
    <w:rsid w:val="004C474A"/>
    <w:rsid w:val="004C4F7C"/>
    <w:rsid w:val="004E744E"/>
    <w:rsid w:val="00505C9F"/>
    <w:rsid w:val="00531FB2"/>
    <w:rsid w:val="00542425"/>
    <w:rsid w:val="0054303C"/>
    <w:rsid w:val="00551860"/>
    <w:rsid w:val="005B227C"/>
    <w:rsid w:val="005B28AA"/>
    <w:rsid w:val="005B78E3"/>
    <w:rsid w:val="005C0790"/>
    <w:rsid w:val="005C0B4C"/>
    <w:rsid w:val="005F5CBB"/>
    <w:rsid w:val="00604509"/>
    <w:rsid w:val="00612E72"/>
    <w:rsid w:val="00613EF7"/>
    <w:rsid w:val="00645674"/>
    <w:rsid w:val="006568FD"/>
    <w:rsid w:val="00661D4E"/>
    <w:rsid w:val="00674B34"/>
    <w:rsid w:val="006C1C98"/>
    <w:rsid w:val="006C5480"/>
    <w:rsid w:val="006C599F"/>
    <w:rsid w:val="006E664B"/>
    <w:rsid w:val="006F64BF"/>
    <w:rsid w:val="00762016"/>
    <w:rsid w:val="007A20C1"/>
    <w:rsid w:val="007A4B30"/>
    <w:rsid w:val="007B1513"/>
    <w:rsid w:val="007B2815"/>
    <w:rsid w:val="007C08D5"/>
    <w:rsid w:val="007D4539"/>
    <w:rsid w:val="007F2D13"/>
    <w:rsid w:val="0083732F"/>
    <w:rsid w:val="008821EC"/>
    <w:rsid w:val="008838BD"/>
    <w:rsid w:val="00897FB9"/>
    <w:rsid w:val="008A535F"/>
    <w:rsid w:val="008C55D1"/>
    <w:rsid w:val="008D15A0"/>
    <w:rsid w:val="008F1F96"/>
    <w:rsid w:val="009434FE"/>
    <w:rsid w:val="00962426"/>
    <w:rsid w:val="009723EB"/>
    <w:rsid w:val="009A0B8D"/>
    <w:rsid w:val="009B23A1"/>
    <w:rsid w:val="009B2B18"/>
    <w:rsid w:val="009B7252"/>
    <w:rsid w:val="009C50E3"/>
    <w:rsid w:val="009F4DFA"/>
    <w:rsid w:val="009F50B8"/>
    <w:rsid w:val="00A04151"/>
    <w:rsid w:val="00A3740D"/>
    <w:rsid w:val="00A71F44"/>
    <w:rsid w:val="00AC224C"/>
    <w:rsid w:val="00AC6D78"/>
    <w:rsid w:val="00B26C1E"/>
    <w:rsid w:val="00B376F2"/>
    <w:rsid w:val="00B65850"/>
    <w:rsid w:val="00B979BA"/>
    <w:rsid w:val="00BA2D7E"/>
    <w:rsid w:val="00BA6684"/>
    <w:rsid w:val="00BD0266"/>
    <w:rsid w:val="00BD4629"/>
    <w:rsid w:val="00BF63D6"/>
    <w:rsid w:val="00BF6D20"/>
    <w:rsid w:val="00C30B1B"/>
    <w:rsid w:val="00C52AB5"/>
    <w:rsid w:val="00C66678"/>
    <w:rsid w:val="00CA024D"/>
    <w:rsid w:val="00CE1B2E"/>
    <w:rsid w:val="00CF03B6"/>
    <w:rsid w:val="00D237C3"/>
    <w:rsid w:val="00D379F5"/>
    <w:rsid w:val="00D40F42"/>
    <w:rsid w:val="00D535D7"/>
    <w:rsid w:val="00DA611D"/>
    <w:rsid w:val="00DB4B6F"/>
    <w:rsid w:val="00DB5635"/>
    <w:rsid w:val="00DC2340"/>
    <w:rsid w:val="00DE1771"/>
    <w:rsid w:val="00DF61F6"/>
    <w:rsid w:val="00E1763F"/>
    <w:rsid w:val="00E1768E"/>
    <w:rsid w:val="00E243D6"/>
    <w:rsid w:val="00E63FFD"/>
    <w:rsid w:val="00E64D66"/>
    <w:rsid w:val="00E650CD"/>
    <w:rsid w:val="00E84D9E"/>
    <w:rsid w:val="00E97D6C"/>
    <w:rsid w:val="00EA7065"/>
    <w:rsid w:val="00EB3BFD"/>
    <w:rsid w:val="00EB7B57"/>
    <w:rsid w:val="00EC021D"/>
    <w:rsid w:val="00EC450F"/>
    <w:rsid w:val="00EE1082"/>
    <w:rsid w:val="00EE6776"/>
    <w:rsid w:val="00F04301"/>
    <w:rsid w:val="00F21DF0"/>
    <w:rsid w:val="00F251E0"/>
    <w:rsid w:val="00F31826"/>
    <w:rsid w:val="00F42150"/>
    <w:rsid w:val="00F42E7F"/>
    <w:rsid w:val="00F43A1A"/>
    <w:rsid w:val="00F50D7E"/>
    <w:rsid w:val="00F90701"/>
    <w:rsid w:val="00FB7526"/>
    <w:rsid w:val="00FE2A48"/>
    <w:rsid w:val="00FE3D72"/>
    <w:rsid w:val="00FF03D0"/>
    <w:rsid w:val="00FF0AD7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57A7D8-0207-496D-B421-C2FE8C8E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737"/>
    <w:rPr>
      <w:rFonts w:ascii="Tahoma" w:hAnsi="Tahoma" w:cs="Tahoma"/>
      <w:sz w:val="16"/>
      <w:szCs w:val="16"/>
      <w:lang w:val="es-CO"/>
    </w:rPr>
  </w:style>
  <w:style w:type="paragraph" w:styleId="Sinespaciado">
    <w:name w:val="No Spacing"/>
    <w:link w:val="SinespaciadoCar"/>
    <w:uiPriority w:val="1"/>
    <w:qFormat/>
    <w:rsid w:val="006F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6F64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uiPriority w:val="99"/>
    <w:rsid w:val="006F64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620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2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664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0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EF0"/>
  </w:style>
  <w:style w:type="paragraph" w:styleId="Piedepgina">
    <w:name w:val="footer"/>
    <w:basedOn w:val="Normal"/>
    <w:link w:val="PiedepginaCar"/>
    <w:uiPriority w:val="99"/>
    <w:unhideWhenUsed/>
    <w:rsid w:val="000F0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uninorte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guiacultural</dc:creator>
  <cp:lastModifiedBy>COMERCIAL</cp:lastModifiedBy>
  <cp:revision>2</cp:revision>
  <dcterms:created xsi:type="dcterms:W3CDTF">2015-08-21T23:37:00Z</dcterms:created>
  <dcterms:modified xsi:type="dcterms:W3CDTF">2015-08-21T23:37:00Z</dcterms:modified>
</cp:coreProperties>
</file>