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B0" w:rsidRPr="00D15BDE" w:rsidRDefault="00F138B0" w:rsidP="00F138B0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1BF0E82" wp14:editId="799C842A">
            <wp:simplePos x="0" y="0"/>
            <wp:positionH relativeFrom="column">
              <wp:posOffset>5008880</wp:posOffset>
            </wp:positionH>
            <wp:positionV relativeFrom="paragraph">
              <wp:posOffset>-681355</wp:posOffset>
            </wp:positionV>
            <wp:extent cx="1163320" cy="1172845"/>
            <wp:effectExtent l="0" t="0" r="0" b="8255"/>
            <wp:wrapTight wrapText="bothSides">
              <wp:wrapPolygon edited="0">
                <wp:start x="0" y="0"/>
                <wp:lineTo x="0" y="21401"/>
                <wp:lineTo x="21223" y="21401"/>
                <wp:lineTo x="2122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7" t="24526" r="61231" b="42681"/>
                    <a:stretch/>
                  </pic:blipFill>
                  <pic:spPr bwMode="auto">
                    <a:xfrm>
                      <a:off x="0" y="0"/>
                      <a:ext cx="1163320" cy="11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CARNAVAL DE BARRANQUILLA SA</w:t>
      </w:r>
    </w:p>
    <w:p w:rsidR="00F138B0" w:rsidRPr="00D15BDE" w:rsidRDefault="00F138B0" w:rsidP="00F138B0">
      <w:pPr>
        <w:spacing w:after="0" w:line="240" w:lineRule="auto"/>
        <w:jc w:val="center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color w:val="000000"/>
          <w:sz w:val="24"/>
          <w:szCs w:val="24"/>
        </w:rPr>
        <w:t>CONVOCATORIAS, BECAS Y ESTIMULO 2014</w:t>
      </w:r>
    </w:p>
    <w:p w:rsidR="00F138B0" w:rsidRDefault="00F138B0" w:rsidP="00F138B0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CONVOCATORIAS DE ARTE Y MEMORIA</w:t>
      </w:r>
    </w:p>
    <w:p w:rsidR="00022B3F" w:rsidRDefault="00022B3F" w:rsidP="00022B3F">
      <w:pPr>
        <w:rPr>
          <w:rFonts w:ascii="Arial Narrow" w:hAnsi="Arial Narrow" w:cs="Tahoma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022B3F" w:rsidRPr="00812B3F" w:rsidRDefault="00022B3F" w:rsidP="00022B3F">
      <w:pPr>
        <w:rPr>
          <w:rFonts w:ascii="Arial Narrow" w:hAnsi="Arial Narrow" w:cs="Tahoma"/>
          <w:b/>
          <w:color w:val="000000" w:themeColor="text1"/>
          <w:sz w:val="24"/>
          <w:szCs w:val="24"/>
        </w:rPr>
      </w:pPr>
      <w:r w:rsidRPr="00022B3F">
        <w:rPr>
          <w:rFonts w:ascii="Arial Narrow" w:hAnsi="Arial Narrow" w:cs="Tahoma"/>
          <w:b/>
          <w:color w:val="000000" w:themeColor="text1"/>
          <w:sz w:val="24"/>
          <w:szCs w:val="24"/>
        </w:rPr>
        <w:t>1.2  CONVOCATORIA  FACHADAS Y MURALES DE CARNAVAL 2014</w:t>
      </w:r>
    </w:p>
    <w:p w:rsidR="00022B3F" w:rsidRPr="00812B3F" w:rsidRDefault="00022B3F" w:rsidP="00022B3F">
      <w:pPr>
        <w:spacing w:after="0" w:line="240" w:lineRule="auto"/>
        <w:rPr>
          <w:rFonts w:ascii="Arial Narrow" w:hAnsi="Arial Narrow" w:cs="Tahoma"/>
          <w:b/>
          <w:color w:val="000000" w:themeColor="text1"/>
          <w:sz w:val="24"/>
          <w:szCs w:val="24"/>
        </w:rPr>
      </w:pPr>
      <w:r w:rsidRPr="00812B3F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Apertura: </w:t>
      </w:r>
      <w:r w:rsidRPr="00812B3F">
        <w:rPr>
          <w:rFonts w:ascii="Arial Narrow" w:hAnsi="Arial Narrow" w:cs="Tahoma"/>
          <w:color w:val="000000" w:themeColor="text1"/>
          <w:sz w:val="24"/>
          <w:szCs w:val="24"/>
        </w:rPr>
        <w:t>Enero 9 de 2014</w:t>
      </w:r>
    </w:p>
    <w:p w:rsidR="00022B3F" w:rsidRPr="00812B3F" w:rsidRDefault="00022B3F" w:rsidP="00022B3F">
      <w:pPr>
        <w:spacing w:after="0" w:line="240" w:lineRule="auto"/>
        <w:rPr>
          <w:rFonts w:ascii="Arial Narrow" w:hAnsi="Arial Narrow" w:cs="Tahoma"/>
          <w:b/>
          <w:color w:val="000000" w:themeColor="text1"/>
          <w:sz w:val="24"/>
          <w:szCs w:val="24"/>
        </w:rPr>
      </w:pPr>
      <w:r w:rsidRPr="00812B3F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Cierre: </w:t>
      </w:r>
      <w:r w:rsidRPr="00812B3F">
        <w:rPr>
          <w:rFonts w:ascii="Arial Narrow" w:hAnsi="Arial Narrow" w:cs="Tahoma"/>
          <w:color w:val="000000" w:themeColor="text1"/>
          <w:sz w:val="24"/>
          <w:szCs w:val="24"/>
        </w:rPr>
        <w:t>Febrero 21 de 2014</w:t>
      </w:r>
      <w:r w:rsidRPr="00812B3F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 </w:t>
      </w:r>
    </w:p>
    <w:p w:rsidR="00022B3F" w:rsidRPr="00812B3F" w:rsidRDefault="00022B3F" w:rsidP="00022B3F">
      <w:pPr>
        <w:spacing w:after="0" w:line="240" w:lineRule="auto"/>
        <w:rPr>
          <w:rFonts w:ascii="Arial Narrow" w:hAnsi="Arial Narrow" w:cs="Tahoma"/>
          <w:color w:val="000000" w:themeColor="text1"/>
          <w:sz w:val="24"/>
          <w:szCs w:val="24"/>
        </w:rPr>
      </w:pPr>
      <w:r w:rsidRPr="00812B3F">
        <w:rPr>
          <w:rFonts w:ascii="Arial Narrow" w:hAnsi="Arial Narrow" w:cs="Tahoma"/>
          <w:b/>
          <w:color w:val="000000" w:themeColor="text1"/>
          <w:sz w:val="24"/>
          <w:szCs w:val="24"/>
        </w:rPr>
        <w:t>Publicación de resultados</w:t>
      </w:r>
      <w:r w:rsidRPr="00812B3F">
        <w:rPr>
          <w:rFonts w:ascii="Arial Narrow" w:hAnsi="Arial Narrow" w:cs="Tahoma"/>
          <w:color w:val="000000" w:themeColor="text1"/>
          <w:sz w:val="24"/>
          <w:szCs w:val="24"/>
        </w:rPr>
        <w:t>: Febrero 25 de 2014</w:t>
      </w:r>
    </w:p>
    <w:p w:rsidR="00022B3F" w:rsidRPr="00812B3F" w:rsidRDefault="00022B3F" w:rsidP="00022B3F">
      <w:pPr>
        <w:spacing w:after="0" w:line="240" w:lineRule="auto"/>
        <w:rPr>
          <w:rFonts w:ascii="Arial Narrow" w:hAnsi="Arial Narrow" w:cs="Tahoma"/>
          <w:color w:val="000000" w:themeColor="text1"/>
          <w:sz w:val="24"/>
          <w:szCs w:val="24"/>
        </w:rPr>
      </w:pPr>
      <w:r w:rsidRPr="00812B3F">
        <w:rPr>
          <w:rFonts w:ascii="Arial Narrow" w:hAnsi="Arial Narrow" w:cs="Tahoma"/>
          <w:b/>
          <w:color w:val="000000" w:themeColor="text1"/>
          <w:sz w:val="24"/>
          <w:szCs w:val="24"/>
        </w:rPr>
        <w:t>Estímulo:</w:t>
      </w:r>
      <w:r w:rsidRPr="00812B3F">
        <w:rPr>
          <w:rFonts w:ascii="Arial Narrow" w:hAnsi="Arial Narrow" w:cs="Tahoma"/>
          <w:color w:val="000000" w:themeColor="text1"/>
          <w:sz w:val="24"/>
          <w:szCs w:val="24"/>
        </w:rPr>
        <w:t xml:space="preserve"> </w:t>
      </w:r>
    </w:p>
    <w:p w:rsidR="00022B3F" w:rsidRDefault="00022B3F" w:rsidP="00022B3F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eastAsia="Calibri" w:hAnsi="Arial Narrow" w:cs="Calibri"/>
          <w:b/>
          <w:color w:val="000000"/>
          <w:sz w:val="24"/>
          <w:szCs w:val="24"/>
          <w:lang w:val="es-MX" w:eastAsia="en-US"/>
        </w:rPr>
      </w:pPr>
    </w:p>
    <w:p w:rsidR="00022B3F" w:rsidRPr="00812B3F" w:rsidRDefault="00022B3F" w:rsidP="00022B3F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eastAsia="Calibri" w:hAnsi="Arial Narrow" w:cs="Calibri"/>
          <w:b/>
          <w:color w:val="000000"/>
          <w:sz w:val="24"/>
          <w:szCs w:val="24"/>
          <w:lang w:val="es-MX" w:eastAsia="en-US"/>
        </w:rPr>
      </w:pPr>
    </w:p>
    <w:p w:rsidR="00022B3F" w:rsidRPr="00812B3F" w:rsidRDefault="00022B3F" w:rsidP="00022B3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Calibri"/>
          <w:b/>
          <w:color w:val="000000"/>
          <w:sz w:val="24"/>
          <w:szCs w:val="24"/>
          <w:lang w:val="es-MX" w:eastAsia="en-US"/>
        </w:rPr>
      </w:pPr>
      <w:r w:rsidRPr="00812B3F">
        <w:rPr>
          <w:rFonts w:ascii="Arial Narrow" w:eastAsia="Calibri" w:hAnsi="Arial Narrow" w:cs="Calibri"/>
          <w:b/>
          <w:color w:val="000000"/>
          <w:sz w:val="24"/>
          <w:szCs w:val="24"/>
          <w:lang w:val="es-MX" w:eastAsia="en-US"/>
        </w:rPr>
        <w:t>DESCRIPCIÓN</w:t>
      </w:r>
    </w:p>
    <w:p w:rsidR="00022B3F" w:rsidRPr="00812B3F" w:rsidRDefault="00022B3F" w:rsidP="00022B3F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812B3F">
        <w:rPr>
          <w:rFonts w:ascii="Arial Narrow" w:hAnsi="Arial Narrow"/>
          <w:sz w:val="24"/>
          <w:szCs w:val="24"/>
        </w:rPr>
        <w:t xml:space="preserve">Con el objetivo de contribuir al ambiente festivo </w:t>
      </w:r>
      <w:proofErr w:type="spellStart"/>
      <w:r w:rsidRPr="00812B3F">
        <w:rPr>
          <w:rFonts w:ascii="Arial Narrow" w:hAnsi="Arial Narrow"/>
          <w:sz w:val="24"/>
          <w:szCs w:val="24"/>
        </w:rPr>
        <w:t>carnavalero</w:t>
      </w:r>
      <w:proofErr w:type="spellEnd"/>
      <w:r w:rsidRPr="00812B3F">
        <w:rPr>
          <w:rFonts w:ascii="Arial Narrow" w:hAnsi="Arial Narrow"/>
          <w:sz w:val="24"/>
          <w:szCs w:val="24"/>
        </w:rPr>
        <w:t xml:space="preserve"> en la ciudad y potenciar la capacidad creativa de los barranquilleros, Fundación Carnaval de Barranquilla convoca a participar en el concurso Fachadas y Murales del Carnaval. </w:t>
      </w:r>
    </w:p>
    <w:p w:rsidR="00022B3F" w:rsidRDefault="00022B3F" w:rsidP="00022B3F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022B3F" w:rsidRPr="00812B3F" w:rsidRDefault="00022B3F" w:rsidP="00022B3F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022B3F" w:rsidRPr="00812B3F" w:rsidRDefault="00022B3F" w:rsidP="00022B3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</w:pPr>
      <w:r w:rsidRPr="00812B3F">
        <w:rPr>
          <w:rFonts w:ascii="Arial Narrow" w:eastAsia="Calibri" w:hAnsi="Arial Narrow" w:cs="Calibri"/>
          <w:b/>
          <w:bCs/>
          <w:color w:val="000000"/>
          <w:sz w:val="24"/>
          <w:szCs w:val="24"/>
          <w:lang w:val="es-MX" w:eastAsia="en-US"/>
        </w:rPr>
        <w:t>CÓMO PARTICIPAR</w:t>
      </w:r>
    </w:p>
    <w:p w:rsidR="00022B3F" w:rsidRPr="00812B3F" w:rsidRDefault="00022B3F" w:rsidP="00022B3F">
      <w:pPr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</w:pPr>
      <w:r w:rsidRPr="00812B3F"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  <w:t xml:space="preserve">Diligenciar formulario de inscripción publicado en la web </w:t>
      </w:r>
      <w:r w:rsidRPr="00812B3F">
        <w:rPr>
          <w:rFonts w:ascii="Arial Narrow" w:eastAsia="Calibri" w:hAnsi="Arial Narrow" w:cs="Calibri"/>
          <w:b/>
          <w:color w:val="000000"/>
          <w:sz w:val="24"/>
          <w:szCs w:val="24"/>
          <w:lang w:val="es-MX" w:eastAsia="en-US"/>
        </w:rPr>
        <w:t>www.carnavaldebarranquilla.org</w:t>
      </w:r>
      <w:r w:rsidRPr="00812B3F"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  <w:t xml:space="preserve"> </w:t>
      </w:r>
    </w:p>
    <w:p w:rsidR="00022B3F" w:rsidRPr="00812B3F" w:rsidRDefault="00022B3F" w:rsidP="00022B3F">
      <w:pPr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</w:pPr>
      <w:r w:rsidRPr="00812B3F"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  <w:t xml:space="preserve">Anexar una (1) fotografía de la fachada o el mural participante en formato </w:t>
      </w:r>
      <w:r w:rsidRPr="00812B3F">
        <w:rPr>
          <w:rFonts w:ascii="Arial Narrow" w:eastAsia="Calibri" w:hAnsi="Arial Narrow" w:cs="Calibri"/>
          <w:b/>
          <w:bCs/>
          <w:color w:val="000000"/>
          <w:sz w:val="24"/>
          <w:szCs w:val="24"/>
          <w:lang w:val="es-MX" w:eastAsia="en-US"/>
        </w:rPr>
        <w:t xml:space="preserve">impreso </w:t>
      </w:r>
      <w:r w:rsidRPr="00812B3F"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  <w:t xml:space="preserve">y en </w:t>
      </w:r>
      <w:r w:rsidRPr="00812B3F">
        <w:rPr>
          <w:rFonts w:ascii="Arial Narrow" w:eastAsia="Calibri" w:hAnsi="Arial Narrow" w:cs="Calibri"/>
          <w:b/>
          <w:bCs/>
          <w:color w:val="000000"/>
          <w:sz w:val="24"/>
          <w:szCs w:val="24"/>
          <w:lang w:val="es-MX" w:eastAsia="en-US"/>
        </w:rPr>
        <w:t>CD</w:t>
      </w:r>
      <w:r w:rsidRPr="00812B3F"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  <w:t xml:space="preserve">. </w:t>
      </w:r>
    </w:p>
    <w:p w:rsidR="00022B3F" w:rsidRPr="00812B3F" w:rsidRDefault="00022B3F" w:rsidP="00022B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</w:pPr>
      <w:r w:rsidRPr="00812B3F"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  <w:t xml:space="preserve">Entregar el formato de inscripción diligenciado con la fotografía en sobre cerrado, en la sede de Carnaval de Barranquilla S.A., ubicada en la carrera. 54 No. 49B- 39, Casa del Carnaval. </w:t>
      </w:r>
    </w:p>
    <w:p w:rsidR="00022B3F" w:rsidRDefault="00022B3F" w:rsidP="00022B3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Calibri"/>
          <w:color w:val="000000"/>
          <w:sz w:val="24"/>
          <w:szCs w:val="24"/>
          <w:lang w:eastAsia="en-US"/>
        </w:rPr>
      </w:pPr>
    </w:p>
    <w:p w:rsidR="00022B3F" w:rsidRPr="00812B3F" w:rsidRDefault="00022B3F" w:rsidP="00022B3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Calibri"/>
          <w:color w:val="000000"/>
          <w:sz w:val="24"/>
          <w:szCs w:val="24"/>
          <w:lang w:eastAsia="en-US"/>
        </w:rPr>
      </w:pPr>
    </w:p>
    <w:p w:rsidR="00022B3F" w:rsidRPr="00812B3F" w:rsidRDefault="00022B3F" w:rsidP="00022B3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Calibri"/>
          <w:b/>
          <w:color w:val="000000"/>
          <w:sz w:val="24"/>
          <w:szCs w:val="24"/>
          <w:lang w:val="es-MX" w:eastAsia="en-US"/>
        </w:rPr>
      </w:pPr>
      <w:r w:rsidRPr="00812B3F">
        <w:rPr>
          <w:rFonts w:ascii="Arial Narrow" w:eastAsia="Calibri" w:hAnsi="Arial Narrow" w:cs="Calibri"/>
          <w:b/>
          <w:color w:val="000000"/>
          <w:sz w:val="24"/>
          <w:szCs w:val="24"/>
          <w:lang w:val="es-MX" w:eastAsia="en-US"/>
        </w:rPr>
        <w:t>INSCRIPCIONES</w:t>
      </w:r>
    </w:p>
    <w:p w:rsidR="00022B3F" w:rsidRPr="00812B3F" w:rsidRDefault="00022B3F" w:rsidP="00022B3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</w:pPr>
      <w:r w:rsidRPr="00812B3F"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  <w:t xml:space="preserve">Pueden inscribirse personas residentes en Barranquilla que decoren las fachadas de sus viviendas con motivos alusivos al Carnaval de Barranquilla. </w:t>
      </w:r>
    </w:p>
    <w:p w:rsidR="00022B3F" w:rsidRPr="00812B3F" w:rsidRDefault="00022B3F" w:rsidP="00022B3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Cs/>
          <w:color w:val="000000"/>
          <w:sz w:val="24"/>
          <w:szCs w:val="24"/>
          <w:lang w:val="es-MX" w:eastAsia="en-US"/>
        </w:rPr>
      </w:pPr>
      <w:r w:rsidRPr="00812B3F"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  <w:t xml:space="preserve">La inscripción es totalmente gratuita y voluntaria. </w:t>
      </w:r>
    </w:p>
    <w:p w:rsidR="00022B3F" w:rsidRPr="00812B3F" w:rsidRDefault="00022B3F" w:rsidP="00022B3F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812B3F">
        <w:rPr>
          <w:rFonts w:ascii="Arial Narrow" w:eastAsia="Calibri" w:hAnsi="Arial Narrow" w:cs="Calibri"/>
          <w:sz w:val="24"/>
          <w:szCs w:val="24"/>
          <w:lang w:eastAsia="en-US"/>
        </w:rPr>
        <w:t>Las propuestas se recibirán desde el día 9 de enero al 21 de febrero de 2014</w:t>
      </w:r>
      <w:r w:rsidRPr="00812B3F">
        <w:rPr>
          <w:rFonts w:ascii="Arial Narrow" w:eastAsia="Calibri" w:hAnsi="Arial Narrow" w:cs="Calibri"/>
          <w:color w:val="FF0000"/>
          <w:sz w:val="24"/>
          <w:szCs w:val="24"/>
          <w:lang w:eastAsia="en-US"/>
        </w:rPr>
        <w:t>,</w:t>
      </w:r>
      <w:r w:rsidRPr="00812B3F">
        <w:rPr>
          <w:rFonts w:ascii="Arial Narrow" w:eastAsia="Calibri" w:hAnsi="Arial Narrow" w:cs="Calibri"/>
          <w:sz w:val="24"/>
          <w:szCs w:val="24"/>
          <w:lang w:eastAsia="en-US"/>
        </w:rPr>
        <w:t xml:space="preserve"> en las oficinas de Carnaval de Barranquilla S.A. ubicada en la carrera 54 No. 49B – 39 Casa del Carnaval. (Barranquilla – Colombia).</w:t>
      </w:r>
    </w:p>
    <w:p w:rsidR="00022B3F" w:rsidRPr="00812B3F" w:rsidRDefault="00022B3F" w:rsidP="00022B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</w:pPr>
      <w:r w:rsidRPr="00812B3F"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  <w:t xml:space="preserve">Los resultados del concurso serán publicados </w:t>
      </w:r>
      <w:r w:rsidRPr="00812B3F">
        <w:rPr>
          <w:rFonts w:ascii="Arial Narrow" w:eastAsia="Calibri" w:hAnsi="Arial Narrow" w:cs="Calibri"/>
          <w:sz w:val="24"/>
          <w:szCs w:val="24"/>
          <w:lang w:val="es-MX" w:eastAsia="en-US"/>
        </w:rPr>
        <w:t xml:space="preserve">el </w:t>
      </w:r>
      <w:r w:rsidRPr="00812B3F">
        <w:rPr>
          <w:rFonts w:ascii="Arial Narrow" w:eastAsia="Calibri" w:hAnsi="Arial Narrow" w:cs="Calibri"/>
          <w:bCs/>
          <w:sz w:val="24"/>
          <w:szCs w:val="24"/>
          <w:lang w:val="es-MX" w:eastAsia="en-US"/>
        </w:rPr>
        <w:t>25 de febrero de 2014</w:t>
      </w:r>
      <w:r w:rsidRPr="00812B3F">
        <w:rPr>
          <w:rFonts w:ascii="Arial Narrow" w:eastAsia="Calibri" w:hAnsi="Arial Narrow" w:cs="Calibri"/>
          <w:sz w:val="24"/>
          <w:szCs w:val="24"/>
          <w:lang w:val="es-MX" w:eastAsia="en-US"/>
        </w:rPr>
        <w:t xml:space="preserve">. </w:t>
      </w:r>
    </w:p>
    <w:p w:rsidR="00022B3F" w:rsidRPr="00812B3F" w:rsidRDefault="00022B3F" w:rsidP="00022B3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</w:pPr>
      <w:r w:rsidRPr="00812B3F"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  <w:t xml:space="preserve">Los formularios se recibirán en horario de 8 am a 12 M., y de 2 a 6 pm. Las propuestas deben ser entregadas en sobre sellado a la Casa del Carnaval. </w:t>
      </w:r>
    </w:p>
    <w:p w:rsidR="00022B3F" w:rsidRPr="00812B3F" w:rsidRDefault="00022B3F" w:rsidP="00022B3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</w:pPr>
      <w:r w:rsidRPr="00812B3F"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  <w:t xml:space="preserve">El participante manifiesta conocer y aceptar las condiciones establecidas en las bases del concurso. </w:t>
      </w:r>
    </w:p>
    <w:p w:rsidR="00022B3F" w:rsidRPr="00812B3F" w:rsidRDefault="00022B3F" w:rsidP="00022B3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Calibri"/>
          <w:b/>
          <w:color w:val="000000"/>
          <w:sz w:val="24"/>
          <w:szCs w:val="24"/>
          <w:lang w:val="es-MX" w:eastAsia="en-US"/>
        </w:rPr>
      </w:pPr>
    </w:p>
    <w:p w:rsidR="00022B3F" w:rsidRPr="00812B3F" w:rsidRDefault="00022B3F" w:rsidP="00022B3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Calibri"/>
          <w:b/>
          <w:color w:val="000000"/>
          <w:sz w:val="24"/>
          <w:szCs w:val="24"/>
          <w:lang w:val="es-MX" w:eastAsia="en-US"/>
        </w:rPr>
      </w:pPr>
      <w:r w:rsidRPr="00812B3F">
        <w:rPr>
          <w:rFonts w:ascii="Arial Narrow" w:eastAsia="Calibri" w:hAnsi="Arial Narrow" w:cs="Calibri"/>
          <w:b/>
          <w:color w:val="000000"/>
          <w:sz w:val="24"/>
          <w:szCs w:val="24"/>
          <w:lang w:val="es-MX" w:eastAsia="en-US"/>
        </w:rPr>
        <w:t>REGLAS DEL CONCURSO</w:t>
      </w:r>
    </w:p>
    <w:p w:rsidR="00022B3F" w:rsidRPr="00FA1674" w:rsidRDefault="00022B3F" w:rsidP="00022B3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</w:pPr>
      <w:r w:rsidRPr="00FA1674"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  <w:t xml:space="preserve">La decoración debe incluir elementos que evoquen al Carnaval y tener en cuenta </w:t>
      </w:r>
      <w:r w:rsidRPr="00FA1674">
        <w:rPr>
          <w:rFonts w:ascii="Arial Narrow" w:hAnsi="Arial Narrow" w:cs="Tahoma"/>
          <w:sz w:val="24"/>
          <w:szCs w:val="24"/>
        </w:rPr>
        <w:t>la temática del Carnaval 2014: “</w:t>
      </w:r>
      <w:r w:rsidRPr="00FA1674">
        <w:rPr>
          <w:rFonts w:ascii="Arial Narrow" w:hAnsi="Arial Narrow" w:cs="Tahoma"/>
          <w:i/>
          <w:sz w:val="24"/>
          <w:szCs w:val="24"/>
        </w:rPr>
        <w:t xml:space="preserve">Carnaval de Barranquilla, </w:t>
      </w:r>
      <w:proofErr w:type="spellStart"/>
      <w:r w:rsidRPr="00FA1674">
        <w:rPr>
          <w:rFonts w:ascii="Arial Narrow" w:hAnsi="Arial Narrow" w:cs="Tahoma"/>
          <w:i/>
          <w:sz w:val="24"/>
          <w:szCs w:val="24"/>
        </w:rPr>
        <w:t>pa</w:t>
      </w:r>
      <w:proofErr w:type="spellEnd"/>
      <w:r w:rsidRPr="00FA1674">
        <w:rPr>
          <w:rFonts w:ascii="Arial Narrow" w:hAnsi="Arial Narrow" w:cs="Tahoma"/>
          <w:i/>
          <w:sz w:val="24"/>
          <w:szCs w:val="24"/>
        </w:rPr>
        <w:t>´ que lo viva todo el mundo</w:t>
      </w:r>
      <w:r w:rsidRPr="00FA1674">
        <w:rPr>
          <w:rFonts w:ascii="Arial Narrow" w:hAnsi="Arial Narrow" w:cs="Tahoma"/>
          <w:sz w:val="24"/>
          <w:szCs w:val="24"/>
        </w:rPr>
        <w:t xml:space="preserve">”. </w:t>
      </w:r>
    </w:p>
    <w:p w:rsidR="00022B3F" w:rsidRPr="00FA1674" w:rsidRDefault="00022B3F" w:rsidP="00022B3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</w:pPr>
      <w:r w:rsidRPr="00FA1674"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  <w:t>La Fachada y/o Mural debe incluir el logo del Carnaval 2014</w:t>
      </w:r>
      <w:r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  <w:t xml:space="preserve">, </w:t>
      </w:r>
      <w:r w:rsidRPr="00FA1674"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  <w:t>la estampilla de los 10 años</w:t>
      </w:r>
      <w:r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  <w:t xml:space="preserve"> de Patrimonio de la Humanidad y homenaje a su Distrito </w:t>
      </w:r>
      <w:proofErr w:type="spellStart"/>
      <w:r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  <w:t>Carnavalero</w:t>
      </w:r>
      <w:proofErr w:type="spellEnd"/>
      <w:r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  <w:t xml:space="preserve">. </w:t>
      </w:r>
    </w:p>
    <w:p w:rsidR="00022B3F" w:rsidRPr="00812B3F" w:rsidRDefault="00022B3F" w:rsidP="00022B3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</w:pPr>
      <w:r w:rsidRPr="00812B3F"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  <w:t xml:space="preserve">Mantener la autenticidad y conservación de las distintas representaciones y personajes del Carnaval en su decoración. </w:t>
      </w:r>
    </w:p>
    <w:p w:rsidR="00022B3F" w:rsidRPr="00812B3F" w:rsidRDefault="00022B3F" w:rsidP="00022B3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</w:pPr>
      <w:r w:rsidRPr="00812B3F"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  <w:lastRenderedPageBreak/>
        <w:t>Se tendrá en cuenta la creatividad y utilización de materiales empleados para la decoración.</w:t>
      </w:r>
    </w:p>
    <w:p w:rsidR="00022B3F" w:rsidRPr="00812B3F" w:rsidRDefault="00022B3F" w:rsidP="00022B3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</w:pPr>
      <w:r w:rsidRPr="00812B3F"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  <w:t xml:space="preserve">Impacto visual, el motivo y el nombre de la decoración de la fachada. </w:t>
      </w:r>
    </w:p>
    <w:p w:rsidR="00022B3F" w:rsidRDefault="00022B3F" w:rsidP="00022B3F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</w:pPr>
    </w:p>
    <w:p w:rsidR="00022B3F" w:rsidRPr="00812B3F" w:rsidRDefault="00022B3F" w:rsidP="00022B3F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</w:pPr>
    </w:p>
    <w:p w:rsidR="00022B3F" w:rsidRPr="00812B3F" w:rsidRDefault="00022B3F" w:rsidP="00022B3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Calibri"/>
          <w:color w:val="000000"/>
          <w:sz w:val="24"/>
          <w:szCs w:val="24"/>
          <w:lang w:val="es-MX" w:eastAsia="en-US"/>
        </w:rPr>
      </w:pPr>
      <w:r w:rsidRPr="00812B3F">
        <w:rPr>
          <w:rFonts w:ascii="Arial Narrow" w:eastAsia="Calibri" w:hAnsi="Arial Narrow" w:cs="Calibri"/>
          <w:b/>
          <w:bCs/>
          <w:color w:val="000000"/>
          <w:sz w:val="24"/>
          <w:szCs w:val="24"/>
          <w:lang w:val="es-MX" w:eastAsia="en-US"/>
        </w:rPr>
        <w:t xml:space="preserve">PREMIACIÓN </w:t>
      </w:r>
    </w:p>
    <w:p w:rsidR="00022B3F" w:rsidRPr="00022B3F" w:rsidRDefault="00022B3F" w:rsidP="00022B3F">
      <w:pPr>
        <w:numPr>
          <w:ilvl w:val="0"/>
          <w:numId w:val="1"/>
        </w:numPr>
        <w:contextualSpacing/>
        <w:jc w:val="both"/>
        <w:rPr>
          <w:rFonts w:ascii="Arial Narrow" w:eastAsia="Calibri" w:hAnsi="Arial Narrow" w:cs="Calibri"/>
          <w:sz w:val="24"/>
          <w:szCs w:val="24"/>
          <w:lang w:val="es-MX" w:eastAsia="en-US"/>
        </w:rPr>
      </w:pPr>
      <w:r w:rsidRPr="00812B3F">
        <w:rPr>
          <w:rFonts w:ascii="Arial Narrow" w:eastAsia="Calibri" w:hAnsi="Arial Narrow" w:cs="Calibri"/>
          <w:sz w:val="24"/>
          <w:szCs w:val="24"/>
          <w:lang w:val="es-MX" w:eastAsia="en-US"/>
        </w:rPr>
        <w:t xml:space="preserve">La mejor Fachada y el mejor Mural del Carnaval 2014 se elegirán a través de la fan page  </w:t>
      </w:r>
      <w:r w:rsidRPr="00812B3F">
        <w:rPr>
          <w:rFonts w:ascii="Arial Narrow" w:eastAsia="Calibri" w:hAnsi="Arial Narrow" w:cs="Calibri"/>
          <w:b/>
          <w:sz w:val="24"/>
          <w:szCs w:val="24"/>
          <w:lang w:val="es-MX" w:eastAsia="en-US"/>
        </w:rPr>
        <w:t>Carnaval de Barranquilla SA</w:t>
      </w:r>
      <w:r w:rsidRPr="00812B3F">
        <w:rPr>
          <w:rFonts w:ascii="Arial Narrow" w:eastAsia="Calibri" w:hAnsi="Arial Narrow" w:cs="Calibri"/>
          <w:sz w:val="24"/>
          <w:szCs w:val="24"/>
          <w:lang w:val="es-MX" w:eastAsia="en-US"/>
        </w:rPr>
        <w:t xml:space="preserve">, donde se alojará un espacio con la galería de fotos </w:t>
      </w:r>
      <w:r w:rsidRPr="00022B3F">
        <w:rPr>
          <w:rFonts w:ascii="Arial Narrow" w:eastAsia="Calibri" w:hAnsi="Arial Narrow" w:cs="Calibri"/>
          <w:sz w:val="24"/>
          <w:szCs w:val="24"/>
          <w:lang w:val="es-MX" w:eastAsia="en-US"/>
        </w:rPr>
        <w:t xml:space="preserve">concursantes. </w:t>
      </w:r>
    </w:p>
    <w:p w:rsidR="00022B3F" w:rsidRPr="00022B3F" w:rsidRDefault="00022B3F" w:rsidP="00022B3F">
      <w:pPr>
        <w:numPr>
          <w:ilvl w:val="0"/>
          <w:numId w:val="1"/>
        </w:numPr>
        <w:contextualSpacing/>
        <w:jc w:val="both"/>
        <w:rPr>
          <w:rFonts w:ascii="Arial Narrow" w:eastAsia="Calibri" w:hAnsi="Arial Narrow" w:cs="Calibri"/>
          <w:sz w:val="24"/>
          <w:szCs w:val="24"/>
          <w:lang w:val="es-MX" w:eastAsia="en-US"/>
        </w:rPr>
      </w:pPr>
      <w:r w:rsidRPr="00022B3F">
        <w:rPr>
          <w:rFonts w:ascii="Arial Narrow" w:eastAsia="Calibri" w:hAnsi="Arial Narrow" w:cs="Calibri"/>
          <w:sz w:val="24"/>
          <w:szCs w:val="24"/>
          <w:lang w:val="es-MX" w:eastAsia="en-US"/>
        </w:rPr>
        <w:t>El ganador de la mejor Fachada y del mejor Mural recibirá un estímulo de u</w:t>
      </w:r>
      <w:r>
        <w:rPr>
          <w:rFonts w:ascii="Arial Narrow" w:eastAsia="Calibri" w:hAnsi="Arial Narrow" w:cs="Calibri"/>
          <w:sz w:val="24"/>
          <w:szCs w:val="24"/>
          <w:lang w:val="es-MX" w:eastAsia="en-US"/>
        </w:rPr>
        <w:t>n millón de pesos ($1.000.000)</w:t>
      </w:r>
      <w:r w:rsidRPr="00022B3F">
        <w:rPr>
          <w:rFonts w:ascii="Arial Narrow" w:eastAsia="Calibri" w:hAnsi="Arial Narrow" w:cs="Calibri"/>
          <w:sz w:val="24"/>
          <w:szCs w:val="24"/>
          <w:lang w:val="es-MX" w:eastAsia="en-US"/>
        </w:rPr>
        <w:t xml:space="preserve">, previa presentación de una cuenta de cobro que cumpla con los requisitos legales, por el valor del premio. </w:t>
      </w:r>
    </w:p>
    <w:p w:rsidR="00022B3F" w:rsidRPr="00022B3F" w:rsidRDefault="00022B3F" w:rsidP="00022B3F">
      <w:pPr>
        <w:numPr>
          <w:ilvl w:val="0"/>
          <w:numId w:val="1"/>
        </w:numPr>
        <w:contextualSpacing/>
        <w:jc w:val="both"/>
        <w:rPr>
          <w:rFonts w:ascii="Arial Narrow" w:eastAsia="Calibri" w:hAnsi="Arial Narrow" w:cs="Calibri"/>
          <w:sz w:val="24"/>
          <w:szCs w:val="24"/>
          <w:lang w:val="es-MX" w:eastAsia="en-US"/>
        </w:rPr>
      </w:pPr>
      <w:r w:rsidRPr="00022B3F">
        <w:rPr>
          <w:rFonts w:ascii="Arial Narrow" w:eastAsia="Calibri" w:hAnsi="Arial Narrow" w:cs="Calibri"/>
          <w:sz w:val="24"/>
          <w:szCs w:val="24"/>
          <w:lang w:val="es-MX" w:eastAsia="en-US"/>
        </w:rPr>
        <w:t xml:space="preserve">Todos los participantes inscritos recibirán un Diploma de Honor por parte de Carnaval de Barranquilla S.A. y boletas de cortesías para visitar la Sala del Carnaval ‘Elsa </w:t>
      </w:r>
      <w:proofErr w:type="spellStart"/>
      <w:r w:rsidRPr="00022B3F">
        <w:rPr>
          <w:rFonts w:ascii="Arial Narrow" w:eastAsia="Calibri" w:hAnsi="Arial Narrow" w:cs="Calibri"/>
          <w:sz w:val="24"/>
          <w:szCs w:val="24"/>
          <w:lang w:val="es-MX" w:eastAsia="en-US"/>
        </w:rPr>
        <w:t>Caridi</w:t>
      </w:r>
      <w:proofErr w:type="spellEnd"/>
      <w:r w:rsidRPr="00022B3F">
        <w:rPr>
          <w:rFonts w:ascii="Arial Narrow" w:eastAsia="Calibri" w:hAnsi="Arial Narrow" w:cs="Calibri"/>
          <w:sz w:val="24"/>
          <w:szCs w:val="24"/>
          <w:lang w:val="es-MX" w:eastAsia="en-US"/>
        </w:rPr>
        <w:t xml:space="preserve">’. </w:t>
      </w:r>
    </w:p>
    <w:p w:rsidR="00EE7816" w:rsidRDefault="00F138B0"/>
    <w:sectPr w:rsidR="00EE7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32F5"/>
    <w:multiLevelType w:val="hybridMultilevel"/>
    <w:tmpl w:val="FCFE50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3528D"/>
    <w:multiLevelType w:val="hybridMultilevel"/>
    <w:tmpl w:val="0448A8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72713"/>
    <w:multiLevelType w:val="hybridMultilevel"/>
    <w:tmpl w:val="954AA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E670D"/>
    <w:multiLevelType w:val="hybridMultilevel"/>
    <w:tmpl w:val="3C6A3B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B1A11"/>
    <w:multiLevelType w:val="hybridMultilevel"/>
    <w:tmpl w:val="A0FE9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3F"/>
    <w:rsid w:val="00022B3F"/>
    <w:rsid w:val="0012401A"/>
    <w:rsid w:val="001250D9"/>
    <w:rsid w:val="00191E34"/>
    <w:rsid w:val="0019543F"/>
    <w:rsid w:val="002C5312"/>
    <w:rsid w:val="00443964"/>
    <w:rsid w:val="004560D3"/>
    <w:rsid w:val="004837DB"/>
    <w:rsid w:val="005264B6"/>
    <w:rsid w:val="005740D6"/>
    <w:rsid w:val="00582EC8"/>
    <w:rsid w:val="005B598F"/>
    <w:rsid w:val="00665F4F"/>
    <w:rsid w:val="00736B77"/>
    <w:rsid w:val="00785963"/>
    <w:rsid w:val="00931872"/>
    <w:rsid w:val="009370B8"/>
    <w:rsid w:val="00A1554B"/>
    <w:rsid w:val="00A4447A"/>
    <w:rsid w:val="00A5095F"/>
    <w:rsid w:val="00B3399F"/>
    <w:rsid w:val="00B70C70"/>
    <w:rsid w:val="00BB687A"/>
    <w:rsid w:val="00BE360B"/>
    <w:rsid w:val="00C376F1"/>
    <w:rsid w:val="00C60EDA"/>
    <w:rsid w:val="00C60EF6"/>
    <w:rsid w:val="00D71E21"/>
    <w:rsid w:val="00D8505F"/>
    <w:rsid w:val="00D855DE"/>
    <w:rsid w:val="00ED5F47"/>
    <w:rsid w:val="00F138B0"/>
    <w:rsid w:val="00F1462D"/>
    <w:rsid w:val="00F76D5E"/>
    <w:rsid w:val="00F8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3F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22B3F"/>
    <w:pPr>
      <w:spacing w:after="0" w:line="240" w:lineRule="auto"/>
    </w:pPr>
    <w:rPr>
      <w:rFonts w:ascii="Calibri" w:eastAsia="Calibri" w:hAnsi="Calibri" w:cs="Times New Roman"/>
      <w:lang w:val="es-CO" w:eastAsia="es-CO"/>
    </w:rPr>
  </w:style>
  <w:style w:type="paragraph" w:styleId="Prrafodelista">
    <w:name w:val="List Paragraph"/>
    <w:basedOn w:val="Normal"/>
    <w:uiPriority w:val="34"/>
    <w:qFormat/>
    <w:rsid w:val="00022B3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22B3F"/>
    <w:rPr>
      <w:rFonts w:ascii="Calibri" w:eastAsia="Calibri" w:hAnsi="Calibri" w:cs="Times New Roman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3F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22B3F"/>
    <w:pPr>
      <w:spacing w:after="0" w:line="240" w:lineRule="auto"/>
    </w:pPr>
    <w:rPr>
      <w:rFonts w:ascii="Calibri" w:eastAsia="Calibri" w:hAnsi="Calibri" w:cs="Times New Roman"/>
      <w:lang w:val="es-CO" w:eastAsia="es-CO"/>
    </w:rPr>
  </w:style>
  <w:style w:type="paragraph" w:styleId="Prrafodelista">
    <w:name w:val="List Paragraph"/>
    <w:basedOn w:val="Normal"/>
    <w:uiPriority w:val="34"/>
    <w:qFormat/>
    <w:rsid w:val="00022B3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22B3F"/>
    <w:rPr>
      <w:rFonts w:ascii="Calibri" w:eastAsia="Calibri" w:hAnsi="Calibri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2013-09-30T05:12:00Z</dcterms:created>
  <dcterms:modified xsi:type="dcterms:W3CDTF">2013-09-30T05:20:00Z</dcterms:modified>
</cp:coreProperties>
</file>