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4216" w14:textId="77777777" w:rsidR="00123E9E" w:rsidRDefault="009659A9">
      <w:pPr>
        <w:pStyle w:val="Ttulo"/>
        <w:jc w:val="center"/>
        <w:rPr>
          <w:sz w:val="40"/>
          <w:szCs w:val="56"/>
          <w:lang w:val="es-ES"/>
        </w:rPr>
      </w:pPr>
      <w:r>
        <w:rPr>
          <w:noProof/>
          <w:sz w:val="40"/>
          <w:szCs w:val="40"/>
          <w:lang w:val="en-US"/>
        </w:rPr>
        <w:drawing>
          <wp:anchor distT="0" distB="0" distL="114300" distR="114300" simplePos="0" relativeHeight="251659264" behindDoc="0" locked="0" layoutInCell="1" allowOverlap="1" wp14:anchorId="08262161" wp14:editId="39DB300D">
            <wp:simplePos x="0" y="0"/>
            <wp:positionH relativeFrom="column">
              <wp:posOffset>-63500</wp:posOffset>
            </wp:positionH>
            <wp:positionV relativeFrom="paragraph">
              <wp:posOffset>-551815</wp:posOffset>
            </wp:positionV>
            <wp:extent cx="1188085" cy="1188085"/>
            <wp:effectExtent l="0" t="0" r="12065"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tretch/>
                  </pic:blipFill>
                  <pic:spPr bwMode="auto">
                    <a:xfrm>
                      <a:off x="0" y="0"/>
                      <a:ext cx="1188085" cy="1188085"/>
                    </a:xfrm>
                    <a:prstGeom prst="rect">
                      <a:avLst/>
                    </a:prstGeom>
                  </pic:spPr>
                </pic:pic>
              </a:graphicData>
            </a:graphic>
          </wp:anchor>
        </w:drawing>
      </w:r>
    </w:p>
    <w:p w14:paraId="7A30235A" w14:textId="77777777" w:rsidR="00123E9E" w:rsidRPr="00F93C4C" w:rsidRDefault="009659A9">
      <w:pPr>
        <w:pStyle w:val="Ttulo"/>
        <w:jc w:val="center"/>
        <w:rPr>
          <w:sz w:val="52"/>
          <w:szCs w:val="56"/>
          <w:lang w:val="es-ES"/>
        </w:rPr>
      </w:pPr>
      <w:r w:rsidRPr="00F93C4C">
        <w:rPr>
          <w:sz w:val="36"/>
          <w:szCs w:val="56"/>
          <w:lang w:val="es-ES"/>
        </w:rPr>
        <w:t>Reglamento</w:t>
      </w:r>
    </w:p>
    <w:p w14:paraId="23C919F9" w14:textId="6480DD58" w:rsidR="00123E9E" w:rsidRPr="00F93C4C" w:rsidRDefault="009659A9">
      <w:pPr>
        <w:pStyle w:val="Estilo1"/>
        <w:rPr>
          <w:sz w:val="44"/>
          <w:lang w:val="es-US"/>
        </w:rPr>
      </w:pPr>
      <w:r w:rsidRPr="00F93C4C">
        <w:rPr>
          <w:sz w:val="44"/>
        </w:rPr>
        <w:t xml:space="preserve">Noche de Orquestas </w:t>
      </w:r>
      <w:r w:rsidRPr="00F93C4C">
        <w:rPr>
          <w:sz w:val="44"/>
          <w:lang w:val="es-US"/>
        </w:rPr>
        <w:t>202</w:t>
      </w:r>
      <w:r w:rsidR="00432804">
        <w:rPr>
          <w:sz w:val="44"/>
          <w:lang w:val="es-CO"/>
        </w:rPr>
        <w:t>5</w:t>
      </w:r>
    </w:p>
    <w:p w14:paraId="74F63D0C" w14:textId="77777777" w:rsidR="00123E9E" w:rsidRPr="00F93C4C" w:rsidRDefault="009659A9">
      <w:pPr>
        <w:spacing w:after="0" w:line="240" w:lineRule="auto"/>
        <w:jc w:val="center"/>
        <w:rPr>
          <w:rFonts w:ascii="Century Schoolbook" w:hAnsi="Century Schoolbook" w:cs="Century Schoolbook"/>
          <w:color w:val="FF0000"/>
          <w:sz w:val="28"/>
          <w:szCs w:val="28"/>
        </w:rPr>
      </w:pPr>
      <w:r w:rsidRPr="00F93C4C">
        <w:rPr>
          <w:rStyle w:val="Ttulo2Car"/>
          <w:color w:val="FF0000"/>
          <w:sz w:val="28"/>
          <w:szCs w:val="28"/>
        </w:rPr>
        <w:t>Baila la Calle… ¡</w:t>
      </w:r>
      <w:r w:rsidR="00F93C4C">
        <w:rPr>
          <w:rStyle w:val="Ttulo2Car"/>
          <w:color w:val="FF0000"/>
          <w:sz w:val="28"/>
          <w:szCs w:val="28"/>
          <w:lang w:val="es-US"/>
        </w:rPr>
        <w:t xml:space="preserve">Experiencia, </w:t>
      </w:r>
      <w:r w:rsidR="00AB438E">
        <w:rPr>
          <w:rStyle w:val="Ttulo2Car"/>
          <w:color w:val="FF0000"/>
          <w:sz w:val="28"/>
          <w:szCs w:val="28"/>
          <w:lang w:val="es-US"/>
        </w:rPr>
        <w:t>innovación</w:t>
      </w:r>
      <w:r w:rsidR="00F93C4C">
        <w:rPr>
          <w:rStyle w:val="Ttulo2Car"/>
          <w:color w:val="FF0000"/>
          <w:sz w:val="28"/>
          <w:szCs w:val="28"/>
          <w:lang w:val="es-US"/>
        </w:rPr>
        <w:t xml:space="preserve"> y</w:t>
      </w:r>
      <w:r w:rsidRPr="00F93C4C">
        <w:rPr>
          <w:rStyle w:val="Ttulo2Car"/>
          <w:color w:val="FF0000"/>
          <w:sz w:val="28"/>
          <w:szCs w:val="28"/>
        </w:rPr>
        <w:t xml:space="preserve"> música de Carnaval!</w:t>
      </w:r>
    </w:p>
    <w:p w14:paraId="2590DC2A" w14:textId="77777777" w:rsidR="00123E9E" w:rsidRDefault="00123E9E">
      <w:pPr>
        <w:spacing w:after="0" w:line="240" w:lineRule="auto"/>
        <w:rPr>
          <w:rFonts w:ascii="Century Schoolbook" w:hAnsi="Century Schoolbook" w:cs="Century Schoolbook"/>
          <w:color w:val="414751"/>
          <w:sz w:val="32"/>
          <w:szCs w:val="32"/>
        </w:rPr>
      </w:pPr>
    </w:p>
    <w:p w14:paraId="415AF2D3" w14:textId="77777777" w:rsidR="00F93C4C" w:rsidRPr="008C591D" w:rsidRDefault="00F93C4C">
      <w:pPr>
        <w:jc w:val="both"/>
        <w:rPr>
          <w:rFonts w:ascii="Calibri" w:hAnsi="Calibri" w:cs="Calibri"/>
          <w:sz w:val="20"/>
        </w:rPr>
      </w:pPr>
      <w:r w:rsidRPr="008C591D">
        <w:rPr>
          <w:rFonts w:ascii="Calibri" w:hAnsi="Calibri" w:cs="Calibri"/>
          <w:sz w:val="20"/>
        </w:rPr>
        <w:t xml:space="preserve">El carnaval de Barranquilla es la mayor fiesta patrimonial del país donde vibran las distintas expresiones musicales de Colombia, así como del gran Caribe. La música carnavalera es la música folclórica popular y los nuevos sonidos que pone a bailar y gozar a los carnavaleros. Y son decenas de artistas, conjuntos musicales y orquestas tropicales que llegan por primera vez al marco del carnaval y se dan a mostrar para ponernos a gozar y recibir la gratitud, el reconocimiento de los carnavaleros. </w:t>
      </w:r>
      <w:r w:rsidRPr="008C591D">
        <w:rPr>
          <w:rFonts w:ascii="Calibri" w:hAnsi="Calibri" w:cs="Calibri"/>
          <w:b/>
          <w:sz w:val="20"/>
        </w:rPr>
        <w:t>Baila la Calle</w:t>
      </w:r>
      <w:r w:rsidRPr="008C591D">
        <w:rPr>
          <w:rFonts w:ascii="Calibri" w:hAnsi="Calibri" w:cs="Calibri"/>
          <w:sz w:val="20"/>
        </w:rPr>
        <w:t xml:space="preserve"> nació con el propósito de salvaguardar la música de tradición y las nuevas canciones del carnaval, y con el objetivo de ofrecer a los barranquilleros un nuevo espacio musical para que pudieran gozar y apreciar a las nuevas agrupaciones y artistas de la ciudad y región, las cuales, a su vez, reclamaban una oportunidad para poder mostrarse y promocionar su gran calidad artística y musical, desde su creación han actuado en su escenario numerosas agrupaciones musicales no solo de la ciudad, sino de la región Caribe, del interior del país y hasta del extranjero, que han puesto en alto y enriquecido la música de carnaval. También es un espacio el cual tenemos diversas experiencias gastronómicas y culturales para las personas que llegan a la pista bailable más larga de la ciudad.</w:t>
      </w:r>
    </w:p>
    <w:p w14:paraId="59227200" w14:textId="13DABAB2" w:rsidR="00123E9E" w:rsidRPr="008C591D" w:rsidRDefault="009659A9" w:rsidP="005644CC">
      <w:pPr>
        <w:jc w:val="both"/>
        <w:rPr>
          <w:rFonts w:ascii="Calibri" w:hAnsi="Calibri" w:cs="Calibri"/>
          <w:sz w:val="20"/>
        </w:rPr>
      </w:pPr>
      <w:r w:rsidRPr="008C591D">
        <w:rPr>
          <w:rFonts w:ascii="Calibri" w:hAnsi="Calibri" w:cs="Calibri"/>
          <w:b/>
          <w:sz w:val="20"/>
        </w:rPr>
        <w:t>Noche de Orquestas</w:t>
      </w:r>
      <w:r w:rsidRPr="008C591D">
        <w:rPr>
          <w:rFonts w:ascii="Calibri" w:hAnsi="Calibri" w:cs="Calibri"/>
          <w:sz w:val="20"/>
        </w:rPr>
        <w:t xml:space="preserve"> nació con el propósito de salvaguardar la música de tradición y las nuevas canciones del carnaval, y con el objetivo de ofrecer a los barranquilleros un nuevo espacio musical para que pudieran gozar y apreciar a las nuevas agrupaciones y artistas de la ciudad y región, las cuales, a su vez, reclamaban una oportunidad para poder mostrarse y promocionar su gran calidad artística y musical y, </w:t>
      </w:r>
      <w:r w:rsidR="008940B0" w:rsidRPr="008C591D">
        <w:rPr>
          <w:rFonts w:ascii="Calibri" w:hAnsi="Calibri" w:cs="Calibri"/>
          <w:sz w:val="20"/>
        </w:rPr>
        <w:t>además, ganar</w:t>
      </w:r>
      <w:r w:rsidRPr="008C591D">
        <w:rPr>
          <w:rFonts w:ascii="Calibri" w:hAnsi="Calibri" w:cs="Calibri"/>
          <w:sz w:val="20"/>
        </w:rPr>
        <w:t xml:space="preserve"> un cupo para participar en el Festival de Orquesta. </w:t>
      </w:r>
      <w:r w:rsidR="00AB438E" w:rsidRPr="008C591D">
        <w:rPr>
          <w:rFonts w:ascii="Calibri" w:hAnsi="Calibri" w:cs="Calibri"/>
          <w:sz w:val="20"/>
        </w:rPr>
        <w:t xml:space="preserve"> </w:t>
      </w:r>
      <w:r w:rsidRPr="008C591D">
        <w:rPr>
          <w:rFonts w:ascii="Calibri" w:hAnsi="Calibri" w:cs="Calibri"/>
          <w:sz w:val="20"/>
        </w:rPr>
        <w:t xml:space="preserve">Participar en Noche de Orquestas - ¡Baila la Calle!, la mayor pista de baile del carnaval, no solo es el escenario ideal para darse a conocer y conquistar el corazón y gusto musical de los barranquilleros, sino también, para ganarse el Congo de Oro en su respectiva </w:t>
      </w:r>
      <w:r w:rsidR="00E02497" w:rsidRPr="008C591D">
        <w:rPr>
          <w:rFonts w:ascii="Calibri" w:hAnsi="Calibri" w:cs="Calibri"/>
          <w:sz w:val="20"/>
        </w:rPr>
        <w:t>categoría</w:t>
      </w:r>
      <w:r w:rsidRPr="008C591D">
        <w:rPr>
          <w:rFonts w:ascii="Calibri" w:hAnsi="Calibri" w:cs="Calibri"/>
          <w:sz w:val="20"/>
        </w:rPr>
        <w:t xml:space="preserve"> musical y asegurar un cupo en el Festi</w:t>
      </w:r>
      <w:r w:rsidR="008940B0" w:rsidRPr="008C591D">
        <w:rPr>
          <w:rFonts w:ascii="Calibri" w:hAnsi="Calibri" w:cs="Calibri"/>
          <w:sz w:val="20"/>
        </w:rPr>
        <w:t xml:space="preserve">val de </w:t>
      </w:r>
      <w:r w:rsidRPr="008C591D">
        <w:rPr>
          <w:rFonts w:ascii="Calibri" w:hAnsi="Calibri" w:cs="Calibri"/>
          <w:sz w:val="20"/>
        </w:rPr>
        <w:t xml:space="preserve">orquestas </w:t>
      </w:r>
      <w:r w:rsidR="00F93C4C" w:rsidRPr="008C591D">
        <w:rPr>
          <w:rFonts w:ascii="Calibri" w:hAnsi="Calibri" w:cs="Calibri"/>
          <w:sz w:val="20"/>
        </w:rPr>
        <w:t xml:space="preserve">del año </w:t>
      </w:r>
      <w:r w:rsidRPr="008C591D">
        <w:rPr>
          <w:rFonts w:ascii="Calibri" w:hAnsi="Calibri" w:cs="Calibri"/>
          <w:sz w:val="20"/>
        </w:rPr>
        <w:t>siguiente. Por todo esto, participar en Noche de Orquestas es un factor de prestigio musical.</w:t>
      </w:r>
    </w:p>
    <w:p w14:paraId="197C52AD" w14:textId="77777777" w:rsidR="00123E9E" w:rsidRDefault="009659A9">
      <w:pPr>
        <w:pStyle w:val="Ttulo1"/>
        <w:rPr>
          <w:sz w:val="32"/>
          <w:szCs w:val="32"/>
          <w:lang w:val="es-US"/>
        </w:rPr>
      </w:pPr>
      <w:r>
        <w:rPr>
          <w:sz w:val="32"/>
          <w:szCs w:val="32"/>
        </w:rPr>
        <w:t>I. Objetivos</w:t>
      </w:r>
      <w:r>
        <w:rPr>
          <w:sz w:val="32"/>
          <w:szCs w:val="32"/>
          <w:lang w:val="es-US"/>
        </w:rPr>
        <w:t xml:space="preserve"> </w:t>
      </w:r>
      <w:r>
        <w:rPr>
          <w:sz w:val="32"/>
          <w:szCs w:val="32"/>
        </w:rPr>
        <w:t>de Noche de Orquestas</w:t>
      </w:r>
      <w:r w:rsidR="00F93C4C">
        <w:rPr>
          <w:sz w:val="32"/>
          <w:szCs w:val="32"/>
        </w:rPr>
        <w:t xml:space="preserve"> -</w:t>
      </w:r>
      <w:r>
        <w:rPr>
          <w:sz w:val="32"/>
          <w:szCs w:val="32"/>
          <w:lang w:val="es-US"/>
        </w:rPr>
        <w:t xml:space="preserve"> Baila la Calle</w:t>
      </w:r>
    </w:p>
    <w:p w14:paraId="517C872C" w14:textId="00B2B321" w:rsidR="00123E9E" w:rsidRPr="005644CC" w:rsidRDefault="009659A9">
      <w:pPr>
        <w:numPr>
          <w:ilvl w:val="0"/>
          <w:numId w:val="2"/>
        </w:numPr>
        <w:spacing w:after="30" w:line="240" w:lineRule="auto"/>
        <w:ind w:left="1080"/>
        <w:jc w:val="both"/>
        <w:rPr>
          <w:rFonts w:ascii="Calibri" w:eastAsia="Calibri" w:hAnsi="Calibri" w:cs="Times New Roman"/>
          <w:bCs/>
          <w:sz w:val="20"/>
          <w:lang w:val="es-ES"/>
        </w:rPr>
      </w:pPr>
      <w:r w:rsidRPr="005644CC">
        <w:rPr>
          <w:rFonts w:ascii="Calibri" w:eastAsia="Calibri" w:hAnsi="Calibri" w:cs="Times New Roman"/>
          <w:bCs/>
          <w:sz w:val="20"/>
          <w:lang w:val="es-ES"/>
        </w:rPr>
        <w:t xml:space="preserve">El Festival </w:t>
      </w:r>
      <w:r w:rsidRPr="00123BF6">
        <w:rPr>
          <w:rFonts w:ascii="Calibri" w:eastAsia="Calibri" w:hAnsi="Calibri" w:cs="Times New Roman"/>
          <w:b/>
          <w:bCs/>
          <w:sz w:val="20"/>
          <w:lang w:val="es-ES"/>
        </w:rPr>
        <w:t xml:space="preserve">NOCHE DE ORQUESTAS </w:t>
      </w:r>
      <w:r w:rsidRPr="00123BF6">
        <w:rPr>
          <w:rFonts w:ascii="Calibri" w:eastAsia="Calibri" w:hAnsi="Calibri" w:cs="Times New Roman"/>
          <w:b/>
          <w:bCs/>
          <w:sz w:val="20"/>
          <w:lang w:val="es-US"/>
        </w:rPr>
        <w:t>BAILA LA CALLE 202</w:t>
      </w:r>
      <w:r w:rsidR="00432804" w:rsidRPr="00123BF6">
        <w:rPr>
          <w:rFonts w:ascii="Calibri" w:eastAsia="Calibri" w:hAnsi="Calibri" w:cs="Times New Roman"/>
          <w:b/>
          <w:bCs/>
          <w:sz w:val="20"/>
        </w:rPr>
        <w:t>5</w:t>
      </w:r>
      <w:r w:rsidRPr="005644CC">
        <w:rPr>
          <w:rFonts w:ascii="Calibri" w:eastAsia="Calibri" w:hAnsi="Calibri" w:cs="Times New Roman"/>
          <w:bCs/>
          <w:sz w:val="20"/>
          <w:lang w:val="es-ES"/>
        </w:rPr>
        <w:t xml:space="preserve"> tiene como</w:t>
      </w:r>
      <w:r w:rsidRPr="005644CC">
        <w:rPr>
          <w:rFonts w:ascii="Calibri" w:eastAsia="Calibri" w:hAnsi="Calibri" w:cs="Times New Roman"/>
          <w:bCs/>
          <w:sz w:val="20"/>
          <w:lang w:val="es-US"/>
        </w:rPr>
        <w:t xml:space="preserve"> propósito s</w:t>
      </w:r>
      <w:r w:rsidRPr="005644CC">
        <w:rPr>
          <w:rFonts w:ascii="Calibri" w:eastAsia="Calibri" w:hAnsi="Calibri" w:cs="Times New Roman"/>
          <w:bCs/>
          <w:sz w:val="20"/>
          <w:lang w:val="es-ES"/>
        </w:rPr>
        <w:t>alvaguarda</w:t>
      </w:r>
      <w:r w:rsidRPr="005644CC">
        <w:rPr>
          <w:rFonts w:ascii="Calibri" w:eastAsia="Calibri" w:hAnsi="Calibri" w:cs="Times New Roman"/>
          <w:bCs/>
          <w:sz w:val="20"/>
          <w:lang w:val="es-US"/>
        </w:rPr>
        <w:t xml:space="preserve">r </w:t>
      </w:r>
      <w:r w:rsidRPr="005644CC">
        <w:rPr>
          <w:rFonts w:ascii="Calibri" w:eastAsia="Calibri" w:hAnsi="Calibri" w:cs="Times New Roman"/>
          <w:bCs/>
          <w:sz w:val="20"/>
          <w:lang w:val="es-ES"/>
        </w:rPr>
        <w:t>la música popular, folclórica y urbana, propias del Carnaval de Barranquilla, Patrimonio Cultural de Colombia y de la Humanidad</w:t>
      </w:r>
      <w:r w:rsidRPr="005644CC">
        <w:rPr>
          <w:rFonts w:ascii="Calibri" w:eastAsia="Calibri" w:hAnsi="Calibri" w:cs="Times New Roman"/>
          <w:bCs/>
          <w:sz w:val="20"/>
        </w:rPr>
        <w:t xml:space="preserve"> (UNESCO 2003).</w:t>
      </w:r>
      <w:r w:rsidRPr="005644CC">
        <w:rPr>
          <w:rFonts w:ascii="Calibri" w:eastAsia="Calibri" w:hAnsi="Calibri" w:cs="Times New Roman"/>
          <w:bCs/>
          <w:sz w:val="20"/>
          <w:lang w:val="es-ES"/>
        </w:rPr>
        <w:t xml:space="preserve"> </w:t>
      </w:r>
    </w:p>
    <w:p w14:paraId="75D58EF2" w14:textId="77777777" w:rsidR="00123E9E" w:rsidRPr="005644CC" w:rsidRDefault="009659A9">
      <w:pPr>
        <w:numPr>
          <w:ilvl w:val="0"/>
          <w:numId w:val="2"/>
        </w:numPr>
        <w:spacing w:after="30" w:line="240" w:lineRule="auto"/>
        <w:ind w:left="1080"/>
        <w:jc w:val="both"/>
        <w:rPr>
          <w:rFonts w:ascii="Calibri" w:eastAsia="Calibri" w:hAnsi="Calibri" w:cs="Times New Roman"/>
          <w:bCs/>
          <w:sz w:val="20"/>
          <w:lang w:val="es-ES"/>
        </w:rPr>
      </w:pPr>
      <w:r w:rsidRPr="005644CC">
        <w:rPr>
          <w:rFonts w:ascii="Calibri" w:eastAsia="Calibri" w:hAnsi="Calibri" w:cs="Times New Roman"/>
          <w:bCs/>
          <w:sz w:val="20"/>
          <w:lang w:val="es-ES"/>
        </w:rPr>
        <w:t xml:space="preserve">Estimular la creación de música de Carnaval de raíz folclórica, popular o urbana tendiente a enriquecer nuestro repertorio musical, </w:t>
      </w:r>
      <w:r w:rsidRPr="005644CC">
        <w:rPr>
          <w:rFonts w:ascii="Calibri" w:eastAsia="Calibri" w:hAnsi="Calibri" w:cs="Times New Roman" w:hint="eastAsia"/>
          <w:bCs/>
          <w:sz w:val="20"/>
          <w:lang w:val="es-ES"/>
        </w:rPr>
        <w:t>al tenor de los objetivos y contenidos del Plan Especial de Salvaguarda, PES.</w:t>
      </w:r>
      <w:r w:rsidRPr="005644CC">
        <w:rPr>
          <w:rFonts w:ascii="Calibri" w:eastAsia="Calibri" w:hAnsi="Calibri" w:cs="Times New Roman"/>
          <w:bCs/>
          <w:sz w:val="20"/>
          <w:lang w:val="es-ES"/>
        </w:rPr>
        <w:t xml:space="preserve"> </w:t>
      </w:r>
    </w:p>
    <w:p w14:paraId="1CD9C54A" w14:textId="77777777" w:rsidR="00123E9E" w:rsidRPr="005644CC" w:rsidRDefault="009659A9">
      <w:pPr>
        <w:numPr>
          <w:ilvl w:val="0"/>
          <w:numId w:val="2"/>
        </w:numPr>
        <w:spacing w:after="30" w:line="240" w:lineRule="auto"/>
        <w:ind w:left="1080"/>
        <w:jc w:val="both"/>
        <w:rPr>
          <w:rFonts w:ascii="Calibri" w:eastAsia="Calibri" w:hAnsi="Calibri" w:cs="Times New Roman"/>
          <w:bCs/>
          <w:sz w:val="20"/>
          <w:lang w:val="es-ES"/>
        </w:rPr>
      </w:pPr>
      <w:r w:rsidRPr="005644CC">
        <w:rPr>
          <w:rFonts w:ascii="Calibri" w:eastAsia="Calibri" w:hAnsi="Calibri" w:cs="Times New Roman"/>
          <w:bCs/>
          <w:sz w:val="20"/>
          <w:lang w:val="es-ES"/>
        </w:rPr>
        <w:t xml:space="preserve">Reconocer los aportes y contribuciones de los músicos, arreglistas, compositores de la región a la cultura musical del Caribe y del Carnaval de Barranquilla.  </w:t>
      </w:r>
    </w:p>
    <w:p w14:paraId="69726698" w14:textId="77777777" w:rsidR="00123E9E" w:rsidRDefault="009659A9">
      <w:pPr>
        <w:pStyle w:val="Ttulo1"/>
        <w:rPr>
          <w:sz w:val="32"/>
          <w:szCs w:val="32"/>
        </w:rPr>
      </w:pPr>
      <w:r>
        <w:rPr>
          <w:sz w:val="32"/>
          <w:szCs w:val="32"/>
        </w:rPr>
        <w:t xml:space="preserve">II. De los participantes y categorías </w:t>
      </w:r>
    </w:p>
    <w:p w14:paraId="64D6D6B1" w14:textId="03687A41" w:rsidR="00123E9E" w:rsidRDefault="009659A9">
      <w:pPr>
        <w:spacing w:after="135" w:line="240" w:lineRule="auto"/>
        <w:jc w:val="both"/>
        <w:rPr>
          <w:rFonts w:ascii="Calibri" w:hAnsi="Calibri" w:cs="Calibri"/>
          <w:color w:val="000000"/>
          <w:sz w:val="20"/>
          <w:szCs w:val="20"/>
        </w:rPr>
      </w:pPr>
      <w:r>
        <w:rPr>
          <w:rFonts w:ascii="Calibri" w:hAnsi="Calibri" w:cs="Calibri"/>
          <w:b/>
          <w:bCs/>
          <w:color w:val="000000"/>
          <w:sz w:val="20"/>
          <w:szCs w:val="20"/>
        </w:rPr>
        <w:t>1-</w:t>
      </w:r>
      <w:r>
        <w:rPr>
          <w:rFonts w:ascii="Arial Black" w:hAnsi="Arial Black" w:cs="Arial Black"/>
          <w:b/>
          <w:bCs/>
          <w:color w:val="000000"/>
          <w:sz w:val="20"/>
          <w:szCs w:val="20"/>
        </w:rPr>
        <w:t xml:space="preserve"> </w:t>
      </w:r>
      <w:r>
        <w:rPr>
          <w:rFonts w:ascii="Calibri" w:hAnsi="Calibri" w:cs="Calibri"/>
          <w:color w:val="000000"/>
          <w:sz w:val="20"/>
          <w:szCs w:val="20"/>
        </w:rPr>
        <w:t xml:space="preserve">Podrán presentarse en </w:t>
      </w:r>
      <w:r>
        <w:rPr>
          <w:rFonts w:ascii="Calibri" w:hAnsi="Calibri" w:cs="Calibri"/>
          <w:b/>
          <w:color w:val="000000"/>
          <w:sz w:val="20"/>
          <w:szCs w:val="20"/>
        </w:rPr>
        <w:t xml:space="preserve">Noche de Orquestas, </w:t>
      </w:r>
      <w:r>
        <w:rPr>
          <w:rFonts w:ascii="Calibri" w:hAnsi="Calibri" w:cs="Calibri"/>
          <w:b/>
          <w:color w:val="000000"/>
          <w:sz w:val="20"/>
          <w:szCs w:val="20"/>
          <w:lang w:val="es-US"/>
        </w:rPr>
        <w:t>Baila la Calle</w:t>
      </w:r>
      <w:r>
        <w:rPr>
          <w:rFonts w:ascii="Calibri" w:hAnsi="Calibri" w:cs="Calibri"/>
          <w:b/>
          <w:color w:val="000000"/>
          <w:sz w:val="20"/>
          <w:szCs w:val="20"/>
        </w:rPr>
        <w:t xml:space="preserve">, </w:t>
      </w:r>
      <w:r>
        <w:rPr>
          <w:rFonts w:ascii="Calibri" w:hAnsi="Calibri" w:cs="Calibri"/>
          <w:color w:val="000000"/>
          <w:sz w:val="20"/>
          <w:szCs w:val="20"/>
        </w:rPr>
        <w:t xml:space="preserve">a realizarse los días </w:t>
      </w:r>
      <w:r w:rsidR="00432804">
        <w:rPr>
          <w:rFonts w:ascii="Calibri" w:hAnsi="Calibri" w:cs="Calibri"/>
          <w:b/>
          <w:bCs/>
          <w:color w:val="000000"/>
          <w:sz w:val="20"/>
          <w:szCs w:val="20"/>
        </w:rPr>
        <w:t>28 de febrero y 1ro</w:t>
      </w:r>
      <w:r w:rsidR="00F93C4C">
        <w:rPr>
          <w:rFonts w:ascii="Calibri" w:hAnsi="Calibri" w:cs="Calibri"/>
          <w:b/>
          <w:bCs/>
          <w:color w:val="000000"/>
          <w:sz w:val="20"/>
          <w:szCs w:val="20"/>
        </w:rPr>
        <w:t xml:space="preserve"> de </w:t>
      </w:r>
      <w:r w:rsidR="00432804">
        <w:rPr>
          <w:rFonts w:ascii="Calibri" w:hAnsi="Calibri" w:cs="Calibri"/>
          <w:b/>
          <w:bCs/>
          <w:color w:val="000000"/>
          <w:sz w:val="20"/>
          <w:szCs w:val="20"/>
        </w:rPr>
        <w:t>marzo de 2025</w:t>
      </w:r>
      <w:r>
        <w:rPr>
          <w:rFonts w:ascii="Calibri" w:hAnsi="Calibri" w:cs="Calibri"/>
          <w:b/>
          <w:color w:val="000000"/>
          <w:sz w:val="20"/>
          <w:szCs w:val="20"/>
        </w:rPr>
        <w:t>,</w:t>
      </w:r>
      <w:r>
        <w:rPr>
          <w:rFonts w:ascii="Calibri" w:hAnsi="Calibri" w:cs="Calibri"/>
          <w:color w:val="000000"/>
          <w:sz w:val="20"/>
          <w:szCs w:val="20"/>
        </w:rPr>
        <w:t xml:space="preserve"> todas las orquestas, conjuntos, agrupaciones y artistas de cualquier género o subgénero de música que reúnan los méritos de calidad para hacerlo, conforme al presente reglamento, previa inscripción y selección por parte</w:t>
      </w:r>
      <w:r w:rsidR="00F93C4C">
        <w:rPr>
          <w:rFonts w:ascii="Calibri" w:hAnsi="Calibri" w:cs="Calibri"/>
          <w:color w:val="000000"/>
          <w:sz w:val="20"/>
          <w:szCs w:val="20"/>
        </w:rPr>
        <w:t xml:space="preserve"> de la organización de la noche de orquestas</w:t>
      </w:r>
      <w:r>
        <w:rPr>
          <w:rFonts w:ascii="Calibri" w:hAnsi="Calibri" w:cs="Calibri"/>
          <w:color w:val="000000"/>
          <w:sz w:val="20"/>
          <w:szCs w:val="20"/>
        </w:rPr>
        <w:t xml:space="preserve">.  </w:t>
      </w:r>
    </w:p>
    <w:p w14:paraId="20F73FB6" w14:textId="6638E99A" w:rsidR="00123E9E" w:rsidRDefault="009659A9">
      <w:pPr>
        <w:spacing w:after="40" w:line="240" w:lineRule="auto"/>
        <w:jc w:val="both"/>
        <w:rPr>
          <w:rFonts w:ascii="Calibri" w:hAnsi="Calibri" w:cs="Calibri"/>
          <w:color w:val="000000"/>
          <w:sz w:val="20"/>
          <w:szCs w:val="20"/>
          <w:lang w:val="es-US"/>
        </w:rPr>
      </w:pPr>
      <w:r>
        <w:rPr>
          <w:rFonts w:ascii="Calibri" w:hAnsi="Calibri" w:cs="Calibri"/>
          <w:b/>
          <w:bCs/>
          <w:color w:val="000000"/>
          <w:sz w:val="20"/>
          <w:szCs w:val="20"/>
        </w:rPr>
        <w:t>2-</w:t>
      </w:r>
      <w:r>
        <w:rPr>
          <w:rFonts w:ascii="Arial Black" w:hAnsi="Arial Black" w:cs="Arial Black"/>
          <w:b/>
          <w:bCs/>
          <w:color w:val="000000"/>
          <w:sz w:val="20"/>
          <w:szCs w:val="20"/>
        </w:rPr>
        <w:t xml:space="preserve"> </w:t>
      </w:r>
      <w:r>
        <w:rPr>
          <w:rFonts w:ascii="Calibri" w:hAnsi="Calibri" w:cs="Calibri"/>
          <w:color w:val="000000"/>
          <w:sz w:val="20"/>
          <w:szCs w:val="20"/>
        </w:rPr>
        <w:t>Las categorías musicales</w:t>
      </w:r>
      <w:r w:rsidR="00F93C4C">
        <w:rPr>
          <w:rFonts w:ascii="Calibri" w:hAnsi="Calibri" w:cs="Calibri"/>
          <w:color w:val="000000"/>
          <w:sz w:val="20"/>
          <w:szCs w:val="20"/>
        </w:rPr>
        <w:t xml:space="preserve"> establecidas para la noche de orquestas</w:t>
      </w:r>
      <w:r>
        <w:rPr>
          <w:rFonts w:ascii="Calibri" w:hAnsi="Calibri" w:cs="Calibri"/>
          <w:color w:val="000000"/>
          <w:sz w:val="20"/>
          <w:szCs w:val="20"/>
        </w:rPr>
        <w:t xml:space="preserve"> son</w:t>
      </w:r>
      <w:r w:rsidR="00432804">
        <w:rPr>
          <w:rFonts w:ascii="Calibri" w:hAnsi="Calibri" w:cs="Calibri"/>
          <w:color w:val="000000"/>
          <w:sz w:val="20"/>
          <w:szCs w:val="20"/>
        </w:rPr>
        <w:t xml:space="preserve"> las siguientes</w:t>
      </w:r>
      <w:r>
        <w:rPr>
          <w:rFonts w:ascii="Calibri" w:hAnsi="Calibri" w:cs="Calibri"/>
          <w:b/>
          <w:bCs/>
          <w:color w:val="000000"/>
          <w:sz w:val="20"/>
          <w:szCs w:val="20"/>
          <w:lang w:val="es-US"/>
        </w:rPr>
        <w:t>:</w:t>
      </w:r>
    </w:p>
    <w:p w14:paraId="4853E2D0" w14:textId="77777777" w:rsidR="00123E9E" w:rsidRDefault="00123E9E">
      <w:pPr>
        <w:spacing w:after="30" w:line="240" w:lineRule="auto"/>
        <w:ind w:left="1080"/>
        <w:jc w:val="both"/>
        <w:rPr>
          <w:rFonts w:ascii="Calibri" w:eastAsia="Calibri" w:hAnsi="Calibri" w:cs="Times New Roman"/>
          <w:lang w:val="es-ES"/>
        </w:rPr>
      </w:pPr>
    </w:p>
    <w:p w14:paraId="55311A28" w14:textId="6E8516DD" w:rsidR="00123E9E" w:rsidRDefault="00432804">
      <w:pPr>
        <w:pStyle w:val="Prrafodelista"/>
        <w:numPr>
          <w:ilvl w:val="0"/>
          <w:numId w:val="18"/>
        </w:numPr>
        <w:spacing w:after="30" w:line="240" w:lineRule="auto"/>
        <w:jc w:val="both"/>
        <w:rPr>
          <w:rFonts w:ascii="Calibri" w:eastAsia="Calibri" w:hAnsi="Calibri" w:cs="Times New Roman"/>
          <w:lang w:val="es-ES"/>
        </w:rPr>
      </w:pPr>
      <w:r>
        <w:rPr>
          <w:rFonts w:ascii="Calibri" w:eastAsia="Calibri" w:hAnsi="Calibri" w:cs="Times New Roman"/>
          <w:b/>
          <w:lang w:val="es-ES"/>
        </w:rPr>
        <w:t>Categoría Tropical -</w:t>
      </w:r>
      <w:r w:rsidR="009659A9">
        <w:rPr>
          <w:rFonts w:ascii="Calibri" w:eastAsia="Calibri" w:hAnsi="Calibri" w:cs="Times New Roman"/>
          <w:b/>
          <w:lang w:val="es-ES"/>
        </w:rPr>
        <w:t xml:space="preserve"> Folclórica.</w:t>
      </w:r>
      <w:r w:rsidR="009659A9">
        <w:rPr>
          <w:rFonts w:ascii="Calibri" w:eastAsia="Calibri" w:hAnsi="Calibri" w:cs="Times New Roman"/>
        </w:rPr>
        <w:t xml:space="preserve"> </w:t>
      </w:r>
      <w:r>
        <w:rPr>
          <w:rFonts w:ascii="Calibri" w:eastAsia="Calibri" w:hAnsi="Calibri" w:cs="Times New Roman"/>
          <w:lang w:val="es-ES"/>
        </w:rPr>
        <w:t>Unifica la raíz tradicional y la expresión moderna de la región, reconociendo tanto las agrupaciones de pitos y tambores como las orquestales. Incluye los ri</w:t>
      </w:r>
      <w:r w:rsidR="00F03D35">
        <w:rPr>
          <w:rFonts w:ascii="Calibri" w:eastAsia="Calibri" w:hAnsi="Calibri" w:cs="Times New Roman"/>
          <w:lang w:val="es-ES"/>
        </w:rPr>
        <w:t>t</w:t>
      </w:r>
      <w:r>
        <w:rPr>
          <w:rFonts w:ascii="Calibri" w:eastAsia="Calibri" w:hAnsi="Calibri" w:cs="Times New Roman"/>
          <w:lang w:val="es-ES"/>
        </w:rPr>
        <w:t>mos y géneros musicales tradicionales y contemporáneos que identif</w:t>
      </w:r>
      <w:r w:rsidR="00F80FAA">
        <w:rPr>
          <w:rFonts w:ascii="Calibri" w:eastAsia="Calibri" w:hAnsi="Calibri" w:cs="Times New Roman"/>
          <w:lang w:val="es-ES"/>
        </w:rPr>
        <w:t>ican al caribe colombiano y al C</w:t>
      </w:r>
      <w:r>
        <w:rPr>
          <w:rFonts w:ascii="Calibri" w:eastAsia="Calibri" w:hAnsi="Calibri" w:cs="Times New Roman"/>
          <w:lang w:val="es-ES"/>
        </w:rPr>
        <w:t>arnaval de Barranquilla. Esta categoría combina las proyecciones folclóricas cómo: (Cumbia, Gaita, Porro, Bullerengue, Chandé, chalupa, Mapale, etc.) y expresiones más modernas y orquestadas como: (</w:t>
      </w:r>
      <w:r w:rsidR="00F80FAA">
        <w:rPr>
          <w:rFonts w:ascii="Calibri" w:eastAsia="Calibri" w:hAnsi="Calibri" w:cs="Times New Roman"/>
          <w:lang w:val="es-ES"/>
        </w:rPr>
        <w:t>Cumbia, Porro, M</w:t>
      </w:r>
      <w:r>
        <w:rPr>
          <w:rFonts w:ascii="Calibri" w:eastAsia="Calibri" w:hAnsi="Calibri" w:cs="Times New Roman"/>
          <w:lang w:val="es-ES"/>
        </w:rPr>
        <w:t>erecumb</w:t>
      </w:r>
      <w:r w:rsidR="00F80FAA">
        <w:rPr>
          <w:rFonts w:ascii="Calibri" w:eastAsia="Calibri" w:hAnsi="Calibri" w:cs="Times New Roman"/>
          <w:lang w:val="es-ES"/>
        </w:rPr>
        <w:t>é, C</w:t>
      </w:r>
      <w:r>
        <w:rPr>
          <w:rFonts w:ascii="Calibri" w:eastAsia="Calibri" w:hAnsi="Calibri" w:cs="Times New Roman"/>
          <w:lang w:val="es-ES"/>
        </w:rPr>
        <w:t>hand</w:t>
      </w:r>
      <w:r w:rsidR="00F80FAA">
        <w:rPr>
          <w:rFonts w:ascii="Calibri" w:eastAsia="Calibri" w:hAnsi="Calibri" w:cs="Times New Roman"/>
          <w:lang w:val="es-ES"/>
        </w:rPr>
        <w:t>é, G</w:t>
      </w:r>
      <w:r>
        <w:rPr>
          <w:rFonts w:ascii="Calibri" w:eastAsia="Calibri" w:hAnsi="Calibri" w:cs="Times New Roman"/>
          <w:lang w:val="es-ES"/>
        </w:rPr>
        <w:t>uaracha, J</w:t>
      </w:r>
      <w:r w:rsidR="00F80FAA">
        <w:rPr>
          <w:rFonts w:ascii="Calibri" w:eastAsia="Calibri" w:hAnsi="Calibri" w:cs="Times New Roman"/>
          <w:lang w:val="es-ES"/>
        </w:rPr>
        <w:t>oe son, T</w:t>
      </w:r>
      <w:r>
        <w:rPr>
          <w:rFonts w:ascii="Calibri" w:eastAsia="Calibri" w:hAnsi="Calibri" w:cs="Times New Roman"/>
          <w:lang w:val="es-ES"/>
        </w:rPr>
        <w:t xml:space="preserve">ropipop, </w:t>
      </w:r>
      <w:r w:rsidR="00F80FAA">
        <w:rPr>
          <w:rFonts w:ascii="Calibri" w:eastAsia="Calibri" w:hAnsi="Calibri" w:cs="Times New Roman"/>
        </w:rPr>
        <w:t>El Fusón</w:t>
      </w:r>
      <w:r>
        <w:rPr>
          <w:rFonts w:ascii="Calibri" w:eastAsia="Calibri" w:hAnsi="Calibri" w:cs="Times New Roman"/>
          <w:lang w:val="es-ES"/>
        </w:rPr>
        <w:t>,</w:t>
      </w:r>
      <w:r w:rsidR="00F80FAA">
        <w:rPr>
          <w:rFonts w:ascii="Calibri" w:eastAsia="Calibri" w:hAnsi="Calibri" w:cs="Times New Roman"/>
          <w:lang w:val="es-ES"/>
        </w:rPr>
        <w:t xml:space="preserve"> Bachata,</w:t>
      </w:r>
      <w:r>
        <w:rPr>
          <w:rFonts w:ascii="Calibri" w:eastAsia="Calibri" w:hAnsi="Calibri" w:cs="Times New Roman"/>
          <w:lang w:val="es-ES"/>
        </w:rPr>
        <w:t xml:space="preserve"> entre otros.)</w:t>
      </w:r>
    </w:p>
    <w:p w14:paraId="472D4B66" w14:textId="655A723D" w:rsidR="00123E9E" w:rsidRDefault="00F80FAA">
      <w:pPr>
        <w:pStyle w:val="Prrafodelista"/>
        <w:numPr>
          <w:ilvl w:val="0"/>
          <w:numId w:val="18"/>
        </w:numPr>
        <w:spacing w:after="30" w:line="240" w:lineRule="auto"/>
        <w:jc w:val="both"/>
        <w:rPr>
          <w:rFonts w:ascii="Calibri" w:eastAsia="Calibri" w:hAnsi="Calibri" w:cs="Times New Roman"/>
          <w:lang w:val="es-ES"/>
        </w:rPr>
      </w:pPr>
      <w:r>
        <w:rPr>
          <w:rFonts w:ascii="Calibri" w:eastAsia="Calibri" w:hAnsi="Calibri" w:cs="Times New Roman"/>
          <w:b/>
          <w:lang w:val="es-ES"/>
        </w:rPr>
        <w:t>Categoría</w:t>
      </w:r>
      <w:r w:rsidR="009659A9">
        <w:rPr>
          <w:rFonts w:ascii="Calibri" w:eastAsia="Calibri" w:hAnsi="Calibri" w:cs="Times New Roman"/>
          <w:b/>
          <w:lang w:val="es-ES"/>
        </w:rPr>
        <w:t xml:space="preserve"> Vallenata.</w:t>
      </w:r>
      <w:r w:rsidR="009659A9">
        <w:rPr>
          <w:rFonts w:ascii="Calibri" w:eastAsia="Calibri" w:hAnsi="Calibri" w:cs="Times New Roman"/>
          <w:lang w:val="es-ES"/>
        </w:rPr>
        <w:t xml:space="preserve"> </w:t>
      </w:r>
      <w:r w:rsidR="009659A9">
        <w:rPr>
          <w:rFonts w:ascii="Calibri" w:eastAsia="Calibri" w:hAnsi="Calibri" w:cs="Times New Roman"/>
        </w:rPr>
        <w:t xml:space="preserve"> Abarca a</w:t>
      </w:r>
      <w:r w:rsidR="009659A9">
        <w:rPr>
          <w:rFonts w:ascii="Calibri" w:eastAsia="Calibri" w:hAnsi="Calibri" w:cs="Times New Roman"/>
          <w:lang w:val="es-ES"/>
        </w:rPr>
        <w:t xml:space="preserve"> los aires tradicionales de la región (paseo, son, merengue y puya</w:t>
      </w:r>
      <w:r w:rsidR="009659A9">
        <w:rPr>
          <w:rFonts w:ascii="Calibri" w:eastAsia="Calibri" w:hAnsi="Calibri" w:cs="Times New Roman"/>
        </w:rPr>
        <w:t>)</w:t>
      </w:r>
      <w:r w:rsidR="009659A9">
        <w:rPr>
          <w:rFonts w:ascii="Calibri" w:eastAsia="Calibri" w:hAnsi="Calibri" w:cs="Times New Roman"/>
          <w:lang w:val="es-ES"/>
        </w:rPr>
        <w:t xml:space="preserve">, así como </w:t>
      </w:r>
      <w:r w:rsidR="009659A9">
        <w:rPr>
          <w:rFonts w:ascii="Calibri" w:eastAsia="Calibri" w:hAnsi="Calibri" w:cs="Times New Roman"/>
        </w:rPr>
        <w:t>sus nuevas corrientes</w:t>
      </w:r>
      <w:r>
        <w:rPr>
          <w:rFonts w:ascii="Calibri" w:eastAsia="Calibri" w:hAnsi="Calibri" w:cs="Times New Roman"/>
        </w:rPr>
        <w:t xml:space="preserve"> (Bandanato)</w:t>
      </w:r>
      <w:r w:rsidR="009659A9">
        <w:rPr>
          <w:rFonts w:ascii="Calibri" w:eastAsia="Calibri" w:hAnsi="Calibri" w:cs="Times New Roman"/>
        </w:rPr>
        <w:t xml:space="preserve">, teniendo dentro de su formato orquestal el </w:t>
      </w:r>
      <w:r w:rsidR="009659A9">
        <w:rPr>
          <w:rFonts w:ascii="Calibri" w:eastAsia="Calibri" w:hAnsi="Calibri" w:cs="Times New Roman"/>
          <w:lang w:val="es-ES"/>
        </w:rPr>
        <w:t xml:space="preserve">acordeón, </w:t>
      </w:r>
      <w:r w:rsidR="009659A9">
        <w:rPr>
          <w:rFonts w:ascii="Calibri" w:eastAsia="Calibri" w:hAnsi="Calibri" w:cs="Times New Roman"/>
        </w:rPr>
        <w:t xml:space="preserve">la </w:t>
      </w:r>
      <w:r w:rsidR="009659A9">
        <w:rPr>
          <w:rFonts w:ascii="Calibri" w:eastAsia="Calibri" w:hAnsi="Calibri" w:cs="Times New Roman"/>
          <w:lang w:val="es-ES"/>
        </w:rPr>
        <w:t xml:space="preserve">caja y </w:t>
      </w:r>
      <w:r w:rsidR="009659A9">
        <w:rPr>
          <w:rFonts w:ascii="Calibri" w:eastAsia="Calibri" w:hAnsi="Calibri" w:cs="Times New Roman"/>
        </w:rPr>
        <w:t xml:space="preserve">la </w:t>
      </w:r>
      <w:r w:rsidR="009659A9">
        <w:rPr>
          <w:rFonts w:ascii="Calibri" w:eastAsia="Calibri" w:hAnsi="Calibri" w:cs="Times New Roman"/>
          <w:lang w:val="es-ES"/>
        </w:rPr>
        <w:t>guacharaca</w:t>
      </w:r>
      <w:r w:rsidR="009659A9">
        <w:rPr>
          <w:rFonts w:ascii="Calibri" w:eastAsia="Calibri" w:hAnsi="Calibri" w:cs="Times New Roman"/>
        </w:rPr>
        <w:t xml:space="preserve"> como instrumentación básica.</w:t>
      </w:r>
    </w:p>
    <w:p w14:paraId="2FB2626B" w14:textId="415A7C81" w:rsidR="00123E9E" w:rsidRDefault="00F80FAA">
      <w:pPr>
        <w:pStyle w:val="Prrafodelista"/>
        <w:numPr>
          <w:ilvl w:val="0"/>
          <w:numId w:val="18"/>
        </w:numPr>
        <w:spacing w:after="30" w:line="240" w:lineRule="auto"/>
        <w:jc w:val="both"/>
        <w:rPr>
          <w:rFonts w:ascii="Calibri" w:eastAsia="Calibri" w:hAnsi="Calibri" w:cs="Times New Roman"/>
          <w:lang w:val="es-ES"/>
        </w:rPr>
      </w:pPr>
      <w:r>
        <w:rPr>
          <w:rFonts w:ascii="Calibri" w:eastAsia="Calibri" w:hAnsi="Calibri" w:cs="Times New Roman"/>
          <w:b/>
          <w:bCs/>
          <w:lang w:val="es-ES"/>
        </w:rPr>
        <w:lastRenderedPageBreak/>
        <w:t xml:space="preserve">Categoría </w:t>
      </w:r>
      <w:r w:rsidR="009659A9">
        <w:rPr>
          <w:rFonts w:ascii="Calibri" w:eastAsia="Calibri" w:hAnsi="Calibri" w:cs="Times New Roman"/>
          <w:b/>
          <w:bCs/>
          <w:lang w:val="es-ES"/>
        </w:rPr>
        <w:t>Salsa. -</w:t>
      </w:r>
      <w:r>
        <w:rPr>
          <w:rFonts w:ascii="Calibri" w:eastAsia="Calibri" w:hAnsi="Calibri" w:cs="Times New Roman"/>
          <w:lang w:val="es-ES"/>
        </w:rPr>
        <w:t xml:space="preserve"> L</w:t>
      </w:r>
      <w:r w:rsidR="009659A9">
        <w:rPr>
          <w:rFonts w:ascii="Calibri" w:eastAsia="Calibri" w:hAnsi="Calibri" w:cs="Times New Roman"/>
          <w:lang w:val="es-ES"/>
        </w:rPr>
        <w:t>as agrupaciones que interpretan los diversos ritmos de origen cubano y afroantillano como el son cubano, la pachanga, el guaguancó, el mambo, la timba, el boogaloo, la</w:t>
      </w:r>
      <w:r>
        <w:rPr>
          <w:rFonts w:ascii="Calibri" w:eastAsia="Calibri" w:hAnsi="Calibri" w:cs="Times New Roman"/>
          <w:lang w:val="es-ES"/>
        </w:rPr>
        <w:t xml:space="preserve"> bomba, la plena, el latinjazz</w:t>
      </w:r>
      <w:r w:rsidR="009659A9">
        <w:rPr>
          <w:rFonts w:ascii="Calibri" w:eastAsia="Calibri" w:hAnsi="Calibri" w:cs="Times New Roman"/>
        </w:rPr>
        <w:t xml:space="preserve">, </w:t>
      </w:r>
      <w:r w:rsidR="009659A9">
        <w:rPr>
          <w:rFonts w:ascii="Calibri" w:eastAsia="Calibri" w:hAnsi="Calibri" w:cs="Times New Roman"/>
          <w:lang w:val="es-ES"/>
        </w:rPr>
        <w:t>y demás ritmos y fusiones afroantillanas.</w:t>
      </w:r>
    </w:p>
    <w:p w14:paraId="69767EF5" w14:textId="03208BDB" w:rsidR="00123E9E" w:rsidRDefault="00F80FAA">
      <w:pPr>
        <w:pStyle w:val="Prrafodelista"/>
        <w:numPr>
          <w:ilvl w:val="0"/>
          <w:numId w:val="18"/>
        </w:numPr>
        <w:spacing w:after="30" w:line="240" w:lineRule="auto"/>
        <w:jc w:val="both"/>
        <w:rPr>
          <w:rFonts w:ascii="Calibri" w:eastAsia="Calibri" w:hAnsi="Calibri" w:cs="Times New Roman"/>
          <w:lang w:val="es-ES"/>
        </w:rPr>
      </w:pPr>
      <w:r>
        <w:rPr>
          <w:rFonts w:ascii="Calibri" w:eastAsia="Calibri" w:hAnsi="Calibri" w:cs="Times New Roman"/>
          <w:b/>
          <w:bCs/>
          <w:lang w:val="es-ES"/>
        </w:rPr>
        <w:t xml:space="preserve">Categoría </w:t>
      </w:r>
      <w:r w:rsidR="009659A9">
        <w:rPr>
          <w:rFonts w:ascii="Calibri" w:eastAsia="Calibri" w:hAnsi="Calibri" w:cs="Times New Roman"/>
          <w:b/>
          <w:bCs/>
          <w:lang w:val="es-ES"/>
        </w:rPr>
        <w:t>Merengue.</w:t>
      </w:r>
      <w:r w:rsidR="009659A9">
        <w:rPr>
          <w:rFonts w:ascii="Calibri" w:eastAsia="Calibri" w:hAnsi="Calibri" w:cs="Times New Roman"/>
          <w:b/>
          <w:bCs/>
        </w:rPr>
        <w:t xml:space="preserve"> </w:t>
      </w:r>
      <w:r w:rsidR="009659A9">
        <w:rPr>
          <w:rFonts w:ascii="Calibri" w:eastAsia="Calibri" w:hAnsi="Calibri" w:cs="Times New Roman"/>
          <w:lang w:val="es-ES"/>
        </w:rPr>
        <w:t>Término que identifica al merengue dominicano</w:t>
      </w:r>
      <w:r w:rsidR="009659A9">
        <w:rPr>
          <w:rFonts w:ascii="Calibri" w:eastAsia="Calibri" w:hAnsi="Calibri" w:cs="Times New Roman"/>
        </w:rPr>
        <w:t xml:space="preserve"> </w:t>
      </w:r>
      <w:r w:rsidR="009659A9">
        <w:rPr>
          <w:rFonts w:ascii="Calibri" w:eastAsia="Calibri" w:hAnsi="Calibri" w:cs="Times New Roman"/>
          <w:lang w:val="es-ES"/>
        </w:rPr>
        <w:t>y</w:t>
      </w:r>
      <w:r w:rsidR="009659A9">
        <w:rPr>
          <w:rFonts w:ascii="Calibri" w:eastAsia="Calibri" w:hAnsi="Calibri" w:cs="Times New Roman"/>
        </w:rPr>
        <w:t xml:space="preserve"> </w:t>
      </w:r>
      <w:r w:rsidR="009659A9">
        <w:rPr>
          <w:rFonts w:ascii="Calibri" w:eastAsia="Calibri" w:hAnsi="Calibri" w:cs="Times New Roman"/>
          <w:lang w:val="es-ES"/>
        </w:rPr>
        <w:t>a</w:t>
      </w:r>
      <w:r w:rsidR="009659A9">
        <w:rPr>
          <w:rFonts w:ascii="Calibri" w:eastAsia="Calibri" w:hAnsi="Calibri" w:cs="Times New Roman"/>
        </w:rPr>
        <w:t xml:space="preserve"> </w:t>
      </w:r>
      <w:r w:rsidR="009659A9">
        <w:rPr>
          <w:rFonts w:ascii="Calibri" w:eastAsia="Calibri" w:hAnsi="Calibri" w:cs="Times New Roman"/>
          <w:lang w:val="es-ES"/>
        </w:rPr>
        <w:t>sus</w:t>
      </w:r>
      <w:r w:rsidR="009659A9">
        <w:rPr>
          <w:rFonts w:ascii="Calibri" w:eastAsia="Calibri" w:hAnsi="Calibri" w:cs="Times New Roman"/>
        </w:rPr>
        <w:t xml:space="preserve"> </w:t>
      </w:r>
      <w:r>
        <w:rPr>
          <w:rFonts w:ascii="Calibri" w:eastAsia="Calibri" w:hAnsi="Calibri" w:cs="Times New Roman"/>
          <w:lang w:val="es-ES"/>
        </w:rPr>
        <w:t>derivados (</w:t>
      </w:r>
      <w:r w:rsidR="00F03D35">
        <w:rPr>
          <w:rFonts w:ascii="Calibri" w:eastAsia="Calibri" w:hAnsi="Calibri" w:cs="Times New Roman"/>
          <w:lang w:val="es-ES"/>
        </w:rPr>
        <w:t>Tecno merengue</w:t>
      </w:r>
      <w:r w:rsidR="009659A9">
        <w:rPr>
          <w:rFonts w:ascii="Calibri" w:eastAsia="Calibri" w:hAnsi="Calibri" w:cs="Times New Roman"/>
          <w:lang w:val="es-ES"/>
        </w:rPr>
        <w:t xml:space="preserve">, </w:t>
      </w:r>
      <w:r>
        <w:rPr>
          <w:rFonts w:ascii="Calibri" w:eastAsia="Calibri" w:hAnsi="Calibri" w:cs="Times New Roman"/>
          <w:lang w:val="es-ES"/>
        </w:rPr>
        <w:t>Merengue</w:t>
      </w:r>
      <w:r w:rsidR="009659A9">
        <w:rPr>
          <w:rFonts w:ascii="Calibri" w:eastAsia="Calibri" w:hAnsi="Calibri" w:cs="Times New Roman"/>
          <w:lang w:val="es-ES"/>
        </w:rPr>
        <w:t xml:space="preserve">house, </w:t>
      </w:r>
      <w:r>
        <w:rPr>
          <w:rFonts w:ascii="Calibri" w:eastAsia="Calibri" w:hAnsi="Calibri" w:cs="Times New Roman"/>
          <w:lang w:val="es-ES"/>
        </w:rPr>
        <w:t>Merengue Urbano</w:t>
      </w:r>
      <w:r w:rsidR="009659A9">
        <w:rPr>
          <w:rFonts w:ascii="Calibri" w:eastAsia="Calibri" w:hAnsi="Calibri" w:cs="Times New Roman"/>
          <w:lang w:val="es-ES"/>
        </w:rPr>
        <w:t>).</w:t>
      </w:r>
    </w:p>
    <w:p w14:paraId="01F15FEA" w14:textId="6722C8EA" w:rsidR="00123E9E" w:rsidRDefault="00F80FAA">
      <w:pPr>
        <w:pStyle w:val="Prrafodelista"/>
        <w:numPr>
          <w:ilvl w:val="0"/>
          <w:numId w:val="18"/>
        </w:numPr>
        <w:spacing w:after="30" w:line="240" w:lineRule="auto"/>
        <w:jc w:val="both"/>
        <w:rPr>
          <w:rFonts w:ascii="Calibri" w:eastAsia="Calibri" w:hAnsi="Calibri" w:cs="Times New Roman"/>
          <w:lang w:val="es-ES"/>
        </w:rPr>
      </w:pPr>
      <w:r>
        <w:rPr>
          <w:rFonts w:ascii="Calibri" w:eastAsia="Calibri" w:hAnsi="Calibri" w:cs="Times New Roman"/>
          <w:b/>
          <w:lang w:val="es-ES"/>
        </w:rPr>
        <w:t>Categoría</w:t>
      </w:r>
      <w:r w:rsidR="00123BF6">
        <w:rPr>
          <w:rFonts w:ascii="Calibri" w:eastAsia="Calibri" w:hAnsi="Calibri" w:cs="Times New Roman"/>
          <w:b/>
          <w:lang w:val="es-ES"/>
        </w:rPr>
        <w:t xml:space="preserve"> Urbano - caribeño</w:t>
      </w:r>
      <w:r w:rsidR="009659A9">
        <w:rPr>
          <w:rFonts w:ascii="Calibri" w:eastAsia="Calibri" w:hAnsi="Calibri" w:cs="Times New Roman"/>
          <w:b/>
          <w:lang w:val="es-ES"/>
        </w:rPr>
        <w:t>.</w:t>
      </w:r>
      <w:r w:rsidR="009659A9">
        <w:rPr>
          <w:rFonts w:ascii="Calibri" w:eastAsia="Calibri" w:hAnsi="Calibri" w:cs="Times New Roman"/>
          <w:b/>
        </w:rPr>
        <w:t xml:space="preserve"> </w:t>
      </w:r>
      <w:r w:rsidR="009659A9">
        <w:rPr>
          <w:rFonts w:ascii="Calibri" w:eastAsia="Calibri" w:hAnsi="Calibri" w:cs="Times New Roman"/>
          <w:lang w:val="es-ES"/>
        </w:rPr>
        <w:t xml:space="preserve">Esta categoría abarca a todos las músicas y géneros urbanos, a saber: champeta, </w:t>
      </w:r>
      <w:r w:rsidR="00A06244">
        <w:rPr>
          <w:rFonts w:ascii="Calibri" w:eastAsia="Calibri" w:hAnsi="Calibri" w:cs="Times New Roman"/>
          <w:lang w:val="es-ES"/>
        </w:rPr>
        <w:t xml:space="preserve">champeta urbana, </w:t>
      </w:r>
      <w:r w:rsidR="009659A9">
        <w:rPr>
          <w:rFonts w:ascii="Calibri" w:eastAsia="Calibri" w:hAnsi="Calibri" w:cs="Times New Roman"/>
          <w:lang w:val="es-ES"/>
        </w:rPr>
        <w:t>reguetón, hip hop, rap, fusiones de música urbana,</w:t>
      </w:r>
      <w:r w:rsidR="00F03D35">
        <w:rPr>
          <w:rFonts w:ascii="Calibri" w:eastAsia="Calibri" w:hAnsi="Calibri" w:cs="Times New Roman"/>
          <w:lang w:val="es-ES"/>
        </w:rPr>
        <w:t xml:space="preserve"> Música Africana, Calipso, Reggae, Dembow, etc.</w:t>
      </w:r>
    </w:p>
    <w:p w14:paraId="23F93E7F" w14:textId="517A5A7A" w:rsidR="00123E9E" w:rsidRDefault="009659A9">
      <w:pPr>
        <w:spacing w:after="40" w:line="240" w:lineRule="auto"/>
        <w:jc w:val="both"/>
        <w:rPr>
          <w:rFonts w:ascii="Calibri" w:hAnsi="Calibri" w:cs="Calibri"/>
          <w:b/>
          <w:color w:val="000000"/>
          <w:sz w:val="20"/>
          <w:szCs w:val="20"/>
          <w:lang w:val="es-US"/>
        </w:rPr>
      </w:pPr>
      <w:r>
        <w:rPr>
          <w:rFonts w:ascii="Calibri" w:hAnsi="Calibri" w:cs="Calibri"/>
          <w:b/>
          <w:bCs/>
          <w:color w:val="000000"/>
          <w:sz w:val="20"/>
          <w:szCs w:val="20"/>
        </w:rPr>
        <w:t>3-</w:t>
      </w:r>
      <w:r>
        <w:rPr>
          <w:rFonts w:ascii="Arial Black" w:hAnsi="Arial Black" w:cs="Arial Black"/>
          <w:b/>
          <w:bCs/>
          <w:color w:val="000000"/>
          <w:sz w:val="20"/>
          <w:szCs w:val="20"/>
        </w:rPr>
        <w:t xml:space="preserve"> </w:t>
      </w:r>
      <w:r>
        <w:rPr>
          <w:rFonts w:ascii="Calibri" w:hAnsi="Calibri" w:cs="Calibri"/>
          <w:color w:val="000000"/>
          <w:sz w:val="20"/>
          <w:szCs w:val="20"/>
        </w:rPr>
        <w:t>Las agrupaciones interesadas en participar en este certamen, d</w:t>
      </w:r>
      <w:r w:rsidR="00692D0A">
        <w:rPr>
          <w:rFonts w:ascii="Calibri" w:hAnsi="Calibri" w:cs="Calibri"/>
          <w:color w:val="000000"/>
          <w:sz w:val="20"/>
          <w:szCs w:val="20"/>
        </w:rPr>
        <w:t xml:space="preserve">eberán inscribirse en una sola categoría descrita anteriormente, </w:t>
      </w:r>
      <w:r>
        <w:rPr>
          <w:rFonts w:ascii="Calibri" w:hAnsi="Calibri" w:cs="Calibri"/>
          <w:color w:val="000000"/>
          <w:sz w:val="20"/>
          <w:szCs w:val="20"/>
        </w:rPr>
        <w:t>donde deberán interpretar tres obras dentro de su e</w:t>
      </w:r>
      <w:r w:rsidR="002400EE">
        <w:rPr>
          <w:rFonts w:ascii="Calibri" w:hAnsi="Calibri" w:cs="Calibri"/>
          <w:color w:val="000000"/>
          <w:sz w:val="20"/>
          <w:szCs w:val="20"/>
        </w:rPr>
        <w:t>stilo y géneros característicos</w:t>
      </w:r>
      <w:r>
        <w:rPr>
          <w:rFonts w:ascii="Calibri" w:hAnsi="Calibri" w:cs="Calibri"/>
          <w:b/>
          <w:color w:val="000000"/>
          <w:sz w:val="20"/>
          <w:szCs w:val="20"/>
          <w:lang w:val="es-US"/>
        </w:rPr>
        <w:t>.</w:t>
      </w:r>
    </w:p>
    <w:p w14:paraId="2BDF413E" w14:textId="0C26101A" w:rsidR="00123E9E" w:rsidRDefault="009659A9">
      <w:pPr>
        <w:spacing w:after="40" w:line="240" w:lineRule="auto"/>
        <w:jc w:val="both"/>
        <w:rPr>
          <w:rFonts w:ascii="Calibri" w:hAnsi="Calibri" w:cs="Calibri"/>
          <w:color w:val="000000"/>
          <w:sz w:val="20"/>
          <w:szCs w:val="20"/>
          <w:lang w:val="es-ES"/>
        </w:rPr>
      </w:pPr>
      <w:r w:rsidRPr="00B63FE7">
        <w:rPr>
          <w:rFonts w:ascii="Calibri" w:hAnsi="Calibri" w:cs="Calibri"/>
          <w:b/>
          <w:color w:val="000000"/>
          <w:sz w:val="20"/>
          <w:szCs w:val="20"/>
          <w:lang w:val="es-ES"/>
        </w:rPr>
        <w:t>4.</w:t>
      </w:r>
      <w:r w:rsidRPr="00B63FE7">
        <w:rPr>
          <w:rFonts w:ascii="Calibri" w:hAnsi="Calibri" w:cs="Calibri"/>
          <w:color w:val="000000"/>
          <w:sz w:val="20"/>
          <w:szCs w:val="20"/>
          <w:lang w:val="es-ES"/>
        </w:rPr>
        <w:t xml:space="preserve"> Todas las agrupaciones musicales, podrán interpretar en su categoría un tema en otro ritmo o fusión, siempre y cuando con ello la agrupación no pierda su esencia o estilo orquestal original. Todas las combinaciones o fusiones rítmicas d</w:t>
      </w:r>
      <w:r w:rsidR="00692D0A">
        <w:rPr>
          <w:rFonts w:ascii="Calibri" w:hAnsi="Calibri" w:cs="Calibri"/>
          <w:color w:val="000000"/>
          <w:sz w:val="20"/>
          <w:szCs w:val="20"/>
          <w:lang w:val="es-ES"/>
        </w:rPr>
        <w:t xml:space="preserve">eberán respetar </w:t>
      </w:r>
      <w:r w:rsidRPr="00B63FE7">
        <w:rPr>
          <w:rFonts w:ascii="Calibri" w:hAnsi="Calibri" w:cs="Calibri"/>
          <w:color w:val="000000"/>
          <w:sz w:val="20"/>
          <w:szCs w:val="20"/>
          <w:lang w:val="es-ES"/>
        </w:rPr>
        <w:t>los ritmos originales en los cuales se compite.</w:t>
      </w:r>
    </w:p>
    <w:p w14:paraId="2ED6AD5C" w14:textId="77777777" w:rsidR="00123E9E" w:rsidRDefault="009659A9">
      <w:pPr>
        <w:pStyle w:val="Ttulo1"/>
        <w:spacing w:before="240"/>
        <w:rPr>
          <w:sz w:val="32"/>
          <w:szCs w:val="32"/>
        </w:rPr>
      </w:pPr>
      <w:r>
        <w:rPr>
          <w:sz w:val="32"/>
          <w:szCs w:val="32"/>
        </w:rPr>
        <w:t xml:space="preserve">III. De las inscripciones </w:t>
      </w:r>
    </w:p>
    <w:p w14:paraId="07BA21F9" w14:textId="565448EF" w:rsidR="00460FF0" w:rsidRPr="00C15017" w:rsidRDefault="009659A9" w:rsidP="00460FF0">
      <w:pPr>
        <w:pStyle w:val="Prrafodelista"/>
        <w:numPr>
          <w:ilvl w:val="0"/>
          <w:numId w:val="24"/>
        </w:numPr>
        <w:spacing w:after="60" w:line="240" w:lineRule="auto"/>
        <w:rPr>
          <w:rStyle w:val="Hipervnculo"/>
          <w:rFonts w:ascii="Calibri" w:hAnsi="Calibri" w:cs="Calibri"/>
          <w:b/>
          <w:bCs/>
          <w:color w:val="0070C0"/>
          <w:sz w:val="28"/>
          <w:szCs w:val="28"/>
          <w:u w:val="none"/>
        </w:rPr>
      </w:pPr>
      <w:r w:rsidRPr="00C15017">
        <w:rPr>
          <w:rFonts w:ascii="Calibri" w:hAnsi="Calibri" w:cs="Calibri"/>
          <w:color w:val="000000"/>
          <w:sz w:val="20"/>
          <w:szCs w:val="20"/>
        </w:rPr>
        <w:t xml:space="preserve">Las inscripciones para participar en </w:t>
      </w:r>
      <w:r w:rsidRPr="00C15017">
        <w:rPr>
          <w:rFonts w:ascii="Calibri" w:hAnsi="Calibri" w:cs="Calibri"/>
          <w:b/>
          <w:bCs/>
          <w:color w:val="000000"/>
          <w:sz w:val="20"/>
          <w:szCs w:val="20"/>
        </w:rPr>
        <w:t xml:space="preserve">Noche de Orquesta, Baila la Calle, </w:t>
      </w:r>
      <w:r w:rsidR="00460FF0" w:rsidRPr="00C15017">
        <w:rPr>
          <w:rFonts w:ascii="Calibri" w:hAnsi="Calibri" w:cs="Calibri"/>
          <w:color w:val="000000"/>
          <w:sz w:val="20"/>
          <w:szCs w:val="20"/>
        </w:rPr>
        <w:t xml:space="preserve">podrán realizarse a través de la página web oficial del Carnaval de Barranquilla la cual es </w:t>
      </w:r>
      <w:r w:rsidRPr="00C15017">
        <w:rPr>
          <w:rFonts w:ascii="Calibri" w:hAnsi="Calibri" w:cs="Calibri"/>
          <w:color w:val="000000"/>
          <w:sz w:val="20"/>
          <w:szCs w:val="20"/>
        </w:rPr>
        <w:t>:</w:t>
      </w:r>
      <w:r w:rsidR="00460FF0" w:rsidRPr="00C15017">
        <w:rPr>
          <w:rFonts w:ascii="Calibri" w:hAnsi="Calibri" w:cs="Calibri"/>
          <w:b/>
          <w:bCs/>
          <w:color w:val="0070C0"/>
          <w:sz w:val="28"/>
          <w:szCs w:val="28"/>
        </w:rPr>
        <w:t xml:space="preserve"> </w:t>
      </w:r>
      <w:hyperlink r:id="rId10" w:history="1">
        <w:r w:rsidR="00460FF0" w:rsidRPr="00C15017">
          <w:rPr>
            <w:rStyle w:val="Hipervnculo"/>
            <w:rFonts w:ascii="Calibri" w:hAnsi="Calibri" w:cs="Calibri"/>
            <w:b/>
            <w:bCs/>
            <w:sz w:val="28"/>
            <w:szCs w:val="28"/>
          </w:rPr>
          <w:t>www.carnavaldebarranquilla.org</w:t>
        </w:r>
      </w:hyperlink>
    </w:p>
    <w:p w14:paraId="3B269716" w14:textId="118B43BE" w:rsidR="00123E9E" w:rsidRPr="00C15017" w:rsidRDefault="009659A9">
      <w:pPr>
        <w:numPr>
          <w:ilvl w:val="0"/>
          <w:numId w:val="3"/>
        </w:numPr>
        <w:spacing w:after="0" w:line="240" w:lineRule="auto"/>
        <w:ind w:left="1128"/>
        <w:rPr>
          <w:rFonts w:ascii="Calibri" w:hAnsi="Calibri" w:cs="Calibri"/>
          <w:sz w:val="20"/>
          <w:szCs w:val="20"/>
        </w:rPr>
      </w:pPr>
      <w:r w:rsidRPr="00C15017">
        <w:rPr>
          <w:rFonts w:ascii="Calibri" w:hAnsi="Calibri" w:cs="Calibri"/>
          <w:b/>
          <w:bCs/>
          <w:color w:val="000000"/>
          <w:sz w:val="20"/>
          <w:szCs w:val="20"/>
        </w:rPr>
        <w:t>Apertura</w:t>
      </w:r>
      <w:r w:rsidRPr="00C15017">
        <w:rPr>
          <w:rFonts w:ascii="Calibri" w:hAnsi="Calibri" w:cs="Calibri"/>
          <w:b/>
          <w:bCs/>
          <w:color w:val="000000"/>
          <w:sz w:val="20"/>
          <w:szCs w:val="20"/>
          <w:lang w:val="es-US"/>
        </w:rPr>
        <w:t xml:space="preserve"> </w:t>
      </w:r>
      <w:r w:rsidRPr="00C15017">
        <w:rPr>
          <w:rFonts w:ascii="Calibri" w:hAnsi="Calibri" w:cs="Calibri"/>
          <w:b/>
          <w:bCs/>
          <w:color w:val="000000"/>
          <w:sz w:val="20"/>
          <w:szCs w:val="20"/>
        </w:rPr>
        <w:t>convocatoria:</w:t>
      </w:r>
      <w:r w:rsidRPr="00C15017">
        <w:rPr>
          <w:rFonts w:ascii="Calibri" w:hAnsi="Calibri" w:cs="Calibri"/>
          <w:color w:val="000000"/>
          <w:sz w:val="20"/>
          <w:szCs w:val="20"/>
        </w:rPr>
        <w:t xml:space="preserve"> </w:t>
      </w:r>
      <w:r w:rsidR="00460FF0" w:rsidRPr="00C15017">
        <w:rPr>
          <w:rFonts w:ascii="Calibri" w:hAnsi="Calibri" w:cs="Calibri"/>
          <w:b/>
          <w:bCs/>
          <w:color w:val="000000"/>
          <w:sz w:val="20"/>
          <w:szCs w:val="20"/>
          <w:lang w:val="es-US"/>
        </w:rPr>
        <w:t>enero</w:t>
      </w:r>
      <w:r w:rsidR="00A06244" w:rsidRPr="00C15017">
        <w:rPr>
          <w:rFonts w:ascii="Calibri" w:hAnsi="Calibri" w:cs="Calibri"/>
          <w:b/>
          <w:bCs/>
          <w:color w:val="000000"/>
          <w:sz w:val="20"/>
          <w:szCs w:val="20"/>
          <w:lang w:val="es-US"/>
        </w:rPr>
        <w:t xml:space="preserve"> </w:t>
      </w:r>
      <w:r w:rsidR="00460FF0" w:rsidRPr="00C15017">
        <w:rPr>
          <w:rFonts w:ascii="Calibri" w:hAnsi="Calibri" w:cs="Calibri"/>
          <w:b/>
          <w:bCs/>
          <w:color w:val="000000"/>
          <w:sz w:val="20"/>
          <w:szCs w:val="20"/>
          <w:lang w:val="es-US"/>
        </w:rPr>
        <w:t>15</w:t>
      </w:r>
      <w:r w:rsidRPr="00C15017">
        <w:rPr>
          <w:rFonts w:ascii="Calibri" w:hAnsi="Calibri" w:cs="Calibri"/>
          <w:b/>
          <w:bCs/>
          <w:color w:val="000000"/>
          <w:sz w:val="20"/>
          <w:szCs w:val="20"/>
        </w:rPr>
        <w:t xml:space="preserve"> </w:t>
      </w:r>
      <w:r w:rsidRPr="00C15017">
        <w:rPr>
          <w:rFonts w:ascii="Calibri" w:hAnsi="Calibri" w:cs="Calibri"/>
          <w:b/>
          <w:bCs/>
          <w:color w:val="000000"/>
          <w:sz w:val="20"/>
          <w:szCs w:val="20"/>
          <w:lang w:val="es-US"/>
        </w:rPr>
        <w:t>de 202</w:t>
      </w:r>
      <w:r w:rsidR="00460FF0" w:rsidRPr="00C15017">
        <w:rPr>
          <w:rFonts w:ascii="Calibri" w:hAnsi="Calibri" w:cs="Calibri"/>
          <w:b/>
          <w:bCs/>
          <w:color w:val="000000"/>
          <w:sz w:val="20"/>
          <w:szCs w:val="20"/>
        </w:rPr>
        <w:t>5</w:t>
      </w:r>
    </w:p>
    <w:p w14:paraId="527F046D" w14:textId="72791654" w:rsidR="00123E9E" w:rsidRPr="00C15017" w:rsidRDefault="009659A9">
      <w:pPr>
        <w:numPr>
          <w:ilvl w:val="0"/>
          <w:numId w:val="3"/>
        </w:numPr>
        <w:spacing w:after="60" w:line="240" w:lineRule="auto"/>
        <w:ind w:left="1128"/>
        <w:rPr>
          <w:rFonts w:ascii="Calibri" w:hAnsi="Calibri" w:cs="Calibri"/>
          <w:sz w:val="20"/>
          <w:szCs w:val="20"/>
        </w:rPr>
      </w:pPr>
      <w:r w:rsidRPr="00C15017">
        <w:rPr>
          <w:rFonts w:ascii="Calibri" w:hAnsi="Calibri" w:cs="Calibri"/>
          <w:b/>
          <w:bCs/>
          <w:color w:val="000000"/>
          <w:sz w:val="20"/>
          <w:szCs w:val="20"/>
        </w:rPr>
        <w:t>Cierre de convocatoria</w:t>
      </w:r>
      <w:r w:rsidRPr="00C15017">
        <w:rPr>
          <w:rFonts w:ascii="Calibri" w:hAnsi="Calibri" w:cs="Calibri"/>
          <w:color w:val="000000"/>
          <w:sz w:val="20"/>
          <w:szCs w:val="20"/>
        </w:rPr>
        <w:t xml:space="preserve">: </w:t>
      </w:r>
      <w:r w:rsidR="00460FF0" w:rsidRPr="00C15017">
        <w:rPr>
          <w:rFonts w:ascii="Calibri" w:hAnsi="Calibri" w:cs="Calibri"/>
          <w:b/>
          <w:bCs/>
          <w:color w:val="000000"/>
          <w:sz w:val="20"/>
          <w:szCs w:val="20"/>
        </w:rPr>
        <w:t>febrero 15</w:t>
      </w:r>
      <w:r w:rsidRPr="00C15017">
        <w:rPr>
          <w:rFonts w:ascii="Calibri" w:hAnsi="Calibri" w:cs="Calibri"/>
          <w:b/>
          <w:bCs/>
          <w:color w:val="000000"/>
          <w:sz w:val="20"/>
          <w:szCs w:val="20"/>
          <w:lang w:val="es-US"/>
        </w:rPr>
        <w:t xml:space="preserve"> de 202</w:t>
      </w:r>
      <w:r w:rsidR="00460FF0" w:rsidRPr="00C15017">
        <w:rPr>
          <w:rFonts w:ascii="Calibri" w:hAnsi="Calibri" w:cs="Calibri"/>
          <w:b/>
          <w:bCs/>
          <w:color w:val="000000"/>
          <w:sz w:val="20"/>
          <w:szCs w:val="20"/>
        </w:rPr>
        <w:t>5</w:t>
      </w:r>
      <w:r w:rsidRPr="00C15017">
        <w:rPr>
          <w:rFonts w:ascii="Calibri" w:hAnsi="Calibri" w:cs="Calibri"/>
          <w:b/>
          <w:bCs/>
          <w:color w:val="000000"/>
          <w:sz w:val="20"/>
          <w:szCs w:val="20"/>
        </w:rPr>
        <w:t xml:space="preserve"> </w:t>
      </w:r>
    </w:p>
    <w:p w14:paraId="6DD9B6D7" w14:textId="0F90D460" w:rsidR="00123E9E" w:rsidRDefault="009659A9">
      <w:pPr>
        <w:spacing w:after="60" w:line="240" w:lineRule="auto"/>
        <w:rPr>
          <w:rFonts w:ascii="Calibri" w:hAnsi="Calibri" w:cs="Calibri"/>
          <w:color w:val="000000"/>
          <w:sz w:val="20"/>
          <w:szCs w:val="20"/>
        </w:rPr>
      </w:pPr>
      <w:r w:rsidRPr="00C15017">
        <w:rPr>
          <w:rFonts w:ascii="Calibri" w:hAnsi="Calibri" w:cs="Calibri"/>
          <w:b/>
          <w:bCs/>
          <w:color w:val="000000"/>
          <w:sz w:val="20"/>
          <w:szCs w:val="20"/>
        </w:rPr>
        <w:t xml:space="preserve">2. </w:t>
      </w:r>
      <w:r w:rsidRPr="00C15017">
        <w:rPr>
          <w:rFonts w:ascii="Calibri" w:hAnsi="Calibri" w:cs="Calibri"/>
          <w:color w:val="000000"/>
          <w:sz w:val="20"/>
          <w:szCs w:val="20"/>
        </w:rPr>
        <w:t>Los interesados en postularse deberán diligenciar el formulario correspondiente</w:t>
      </w:r>
      <w:r w:rsidR="008316B0" w:rsidRPr="00C15017">
        <w:rPr>
          <w:rFonts w:ascii="Calibri" w:hAnsi="Calibri" w:cs="Calibri"/>
          <w:color w:val="000000"/>
          <w:sz w:val="20"/>
          <w:szCs w:val="20"/>
        </w:rPr>
        <w:t xml:space="preserve"> el cual se encuentra en la página web con los siguientes ítems:</w:t>
      </w:r>
    </w:p>
    <w:p w14:paraId="54484FDD" w14:textId="77777777" w:rsidR="00123E9E" w:rsidRDefault="009659A9">
      <w:pPr>
        <w:numPr>
          <w:ilvl w:val="0"/>
          <w:numId w:val="4"/>
        </w:numPr>
        <w:spacing w:after="0" w:line="240" w:lineRule="auto"/>
        <w:ind w:left="1133"/>
        <w:jc w:val="both"/>
        <w:rPr>
          <w:rFonts w:ascii="Calibri" w:hAnsi="Calibri" w:cs="Calibri"/>
          <w:color w:val="000000"/>
          <w:sz w:val="20"/>
          <w:szCs w:val="20"/>
        </w:rPr>
      </w:pPr>
      <w:r>
        <w:rPr>
          <w:rFonts w:ascii="Calibri" w:hAnsi="Calibri" w:cs="Calibri"/>
          <w:color w:val="000000"/>
          <w:sz w:val="20"/>
          <w:szCs w:val="20"/>
        </w:rPr>
        <w:t xml:space="preserve">Una fotografía del grupo y una reseña del mismo con una extensión máxima de una página tamaño carta.  </w:t>
      </w:r>
    </w:p>
    <w:p w14:paraId="752CB191" w14:textId="2DA76285" w:rsidR="00123E9E" w:rsidRDefault="008316B0">
      <w:pPr>
        <w:numPr>
          <w:ilvl w:val="0"/>
          <w:numId w:val="4"/>
        </w:numPr>
        <w:spacing w:after="0" w:line="240" w:lineRule="auto"/>
        <w:ind w:left="1133"/>
        <w:jc w:val="both"/>
        <w:rPr>
          <w:rFonts w:ascii="Calibri" w:hAnsi="Calibri" w:cs="Calibri"/>
          <w:color w:val="000000"/>
          <w:sz w:val="20"/>
          <w:szCs w:val="20"/>
        </w:rPr>
      </w:pPr>
      <w:r>
        <w:rPr>
          <w:rFonts w:ascii="Calibri" w:hAnsi="Calibri" w:cs="Calibri"/>
          <w:color w:val="000000"/>
          <w:sz w:val="20"/>
          <w:szCs w:val="20"/>
        </w:rPr>
        <w:t xml:space="preserve">Un </w:t>
      </w:r>
      <w:r w:rsidR="009659A9">
        <w:rPr>
          <w:rFonts w:ascii="Calibri" w:hAnsi="Calibri" w:cs="Calibri"/>
          <w:b/>
          <w:bCs/>
          <w:i/>
          <w:iCs/>
          <w:color w:val="000000"/>
          <w:sz w:val="20"/>
          <w:szCs w:val="20"/>
        </w:rPr>
        <w:t>rider</w:t>
      </w:r>
      <w:r>
        <w:rPr>
          <w:rFonts w:ascii="Calibri" w:hAnsi="Calibri" w:cs="Calibri"/>
          <w:b/>
          <w:bCs/>
          <w:i/>
          <w:iCs/>
          <w:color w:val="000000"/>
          <w:sz w:val="20"/>
          <w:szCs w:val="20"/>
        </w:rPr>
        <w:t xml:space="preserve"> o plano </w:t>
      </w:r>
      <w:r w:rsidR="00C15017">
        <w:rPr>
          <w:rFonts w:ascii="Calibri" w:hAnsi="Calibri" w:cs="Calibri"/>
          <w:b/>
          <w:bCs/>
          <w:i/>
          <w:iCs/>
          <w:color w:val="000000"/>
          <w:sz w:val="20"/>
          <w:szCs w:val="20"/>
        </w:rPr>
        <w:t>técnico</w:t>
      </w:r>
      <w:r w:rsidR="009659A9">
        <w:rPr>
          <w:rFonts w:ascii="Calibri" w:hAnsi="Calibri" w:cs="Calibri"/>
          <w:i/>
          <w:iCs/>
          <w:color w:val="000000"/>
          <w:sz w:val="20"/>
          <w:szCs w:val="20"/>
          <w:lang w:val="es-US"/>
        </w:rPr>
        <w:t xml:space="preserve"> (</w:t>
      </w:r>
      <w:r w:rsidR="009659A9">
        <w:rPr>
          <w:rFonts w:ascii="Arial" w:hAnsi="Arial" w:cs="Arial"/>
          <w:color w:val="222222"/>
          <w:sz w:val="16"/>
          <w:shd w:val="clear" w:color="auto" w:fill="FFFFFF"/>
        </w:rPr>
        <w:t>documento en el que se detallan las necesidades técnicas de un artista/banda para realizar adecuadamente su espectáculo</w:t>
      </w:r>
      <w:r w:rsidR="009659A9">
        <w:rPr>
          <w:rFonts w:ascii="Arial" w:hAnsi="Arial" w:cs="Arial"/>
          <w:color w:val="222222"/>
          <w:sz w:val="16"/>
          <w:shd w:val="clear" w:color="auto" w:fill="FFFFFF"/>
          <w:lang w:val="es-US"/>
        </w:rPr>
        <w:t>)</w:t>
      </w:r>
      <w:r w:rsidR="009659A9">
        <w:rPr>
          <w:rFonts w:ascii="Calibri" w:hAnsi="Calibri" w:cs="Calibri"/>
          <w:i/>
          <w:iCs/>
          <w:color w:val="000000"/>
          <w:sz w:val="20"/>
          <w:szCs w:val="20"/>
          <w:lang w:val="es-US"/>
        </w:rPr>
        <w:t xml:space="preserve"> </w:t>
      </w:r>
      <w:r w:rsidR="009659A9">
        <w:rPr>
          <w:rFonts w:ascii="Calibri" w:hAnsi="Calibri" w:cs="Calibri"/>
          <w:color w:val="000000"/>
          <w:sz w:val="20"/>
          <w:szCs w:val="20"/>
        </w:rPr>
        <w:t xml:space="preserve">con el lugar exacto de cada instrumentista. </w:t>
      </w:r>
    </w:p>
    <w:p w14:paraId="4EA4F12D" w14:textId="77777777" w:rsidR="00123E9E" w:rsidRDefault="009659A9">
      <w:pPr>
        <w:numPr>
          <w:ilvl w:val="0"/>
          <w:numId w:val="4"/>
        </w:numPr>
        <w:spacing w:after="0" w:line="240" w:lineRule="auto"/>
        <w:ind w:left="1133"/>
        <w:jc w:val="both"/>
        <w:rPr>
          <w:rFonts w:ascii="Calibri" w:hAnsi="Calibri" w:cs="Calibri"/>
          <w:sz w:val="20"/>
          <w:szCs w:val="20"/>
        </w:rPr>
      </w:pPr>
      <w:r>
        <w:rPr>
          <w:rFonts w:ascii="Calibri" w:hAnsi="Calibri" w:cs="Calibri"/>
          <w:color w:val="000000"/>
          <w:sz w:val="20"/>
          <w:szCs w:val="20"/>
        </w:rPr>
        <w:t xml:space="preserve">Los nombres de las tres obras por interpretar, con los créditos de autor respectivo (música y letra).  </w:t>
      </w:r>
    </w:p>
    <w:p w14:paraId="28C51B99" w14:textId="77777777" w:rsidR="00123E9E" w:rsidRDefault="009659A9">
      <w:pPr>
        <w:numPr>
          <w:ilvl w:val="0"/>
          <w:numId w:val="4"/>
        </w:numPr>
        <w:spacing w:after="0" w:line="240" w:lineRule="auto"/>
        <w:ind w:left="1133"/>
        <w:jc w:val="both"/>
        <w:rPr>
          <w:rFonts w:ascii="Calibri" w:hAnsi="Calibri" w:cs="Calibri"/>
          <w:sz w:val="20"/>
          <w:szCs w:val="20"/>
        </w:rPr>
      </w:pPr>
      <w:r>
        <w:rPr>
          <w:rFonts w:ascii="Calibri" w:hAnsi="Calibri" w:cs="Calibri"/>
          <w:color w:val="000000"/>
          <w:sz w:val="20"/>
          <w:szCs w:val="20"/>
        </w:rPr>
        <w:t xml:space="preserve">Los audios o videos más recientes, alojados en su página </w:t>
      </w:r>
      <w:r>
        <w:rPr>
          <w:rFonts w:ascii="Calibri" w:hAnsi="Calibri" w:cs="Calibri"/>
          <w:color w:val="000000"/>
          <w:sz w:val="20"/>
          <w:szCs w:val="20"/>
          <w:lang w:val="es-US"/>
        </w:rPr>
        <w:t>w</w:t>
      </w:r>
      <w:r>
        <w:rPr>
          <w:rFonts w:ascii="Calibri" w:hAnsi="Calibri" w:cs="Calibri"/>
          <w:color w:val="000000"/>
          <w:sz w:val="20"/>
          <w:szCs w:val="20"/>
        </w:rPr>
        <w:t>eb o en las redes sociales más conocidas como Youtube, Facebook, Instagram, etc.</w:t>
      </w:r>
    </w:p>
    <w:p w14:paraId="677C5B95" w14:textId="7778D9B2" w:rsidR="00123E9E" w:rsidRDefault="009659A9" w:rsidP="00C15017">
      <w:pPr>
        <w:numPr>
          <w:ilvl w:val="0"/>
          <w:numId w:val="4"/>
        </w:numPr>
        <w:spacing w:after="0" w:line="240" w:lineRule="auto"/>
        <w:ind w:left="1133"/>
        <w:jc w:val="both"/>
        <w:rPr>
          <w:rFonts w:ascii="Calibri" w:hAnsi="Calibri" w:cs="Calibri"/>
          <w:sz w:val="20"/>
          <w:szCs w:val="20"/>
        </w:rPr>
      </w:pPr>
      <w:r>
        <w:rPr>
          <w:rFonts w:ascii="Calibri" w:hAnsi="Calibri" w:cs="Calibri"/>
          <w:color w:val="000000"/>
          <w:sz w:val="20"/>
          <w:szCs w:val="20"/>
        </w:rPr>
        <w:t xml:space="preserve">El nombre de cada uno de los </w:t>
      </w:r>
      <w:r w:rsidR="008316B0">
        <w:rPr>
          <w:rFonts w:ascii="Calibri" w:hAnsi="Calibri" w:cs="Calibri"/>
          <w:color w:val="000000"/>
          <w:sz w:val="20"/>
          <w:szCs w:val="20"/>
        </w:rPr>
        <w:t xml:space="preserve">integrantes o </w:t>
      </w:r>
      <w:r>
        <w:rPr>
          <w:rFonts w:ascii="Calibri" w:hAnsi="Calibri" w:cs="Calibri"/>
          <w:color w:val="000000"/>
          <w:sz w:val="20"/>
          <w:szCs w:val="20"/>
        </w:rPr>
        <w:t>participantes</w:t>
      </w:r>
      <w:r w:rsidR="008316B0">
        <w:rPr>
          <w:rFonts w:ascii="Calibri" w:hAnsi="Calibri" w:cs="Calibri"/>
          <w:color w:val="000000"/>
          <w:sz w:val="20"/>
          <w:szCs w:val="20"/>
        </w:rPr>
        <w:t xml:space="preserve"> (Cantantes, Músicos, Bailarines, etc.) con su identificación y número de contacto respectivos</w:t>
      </w:r>
      <w:r>
        <w:rPr>
          <w:rFonts w:ascii="Calibri" w:hAnsi="Calibri" w:cs="Calibri"/>
          <w:color w:val="000000"/>
          <w:sz w:val="20"/>
          <w:szCs w:val="20"/>
        </w:rPr>
        <w:t xml:space="preserve">. </w:t>
      </w:r>
    </w:p>
    <w:p w14:paraId="7244798C" w14:textId="77777777" w:rsidR="00C15017" w:rsidRPr="00C15017" w:rsidRDefault="00C15017" w:rsidP="00C15017">
      <w:pPr>
        <w:tabs>
          <w:tab w:val="left" w:pos="425"/>
        </w:tabs>
        <w:spacing w:after="0" w:line="240" w:lineRule="auto"/>
        <w:ind w:left="708"/>
        <w:jc w:val="both"/>
        <w:rPr>
          <w:rFonts w:ascii="Calibri" w:hAnsi="Calibri" w:cs="Calibri"/>
          <w:sz w:val="20"/>
          <w:szCs w:val="20"/>
        </w:rPr>
      </w:pPr>
    </w:p>
    <w:p w14:paraId="28D24BA8" w14:textId="61AC5715" w:rsidR="00123E9E" w:rsidRDefault="00692D0A">
      <w:pPr>
        <w:spacing w:after="60" w:line="240" w:lineRule="auto"/>
        <w:jc w:val="both"/>
        <w:rPr>
          <w:rFonts w:ascii="Calibri" w:hAnsi="Calibri" w:cs="Calibri"/>
          <w:sz w:val="20"/>
          <w:szCs w:val="20"/>
        </w:rPr>
      </w:pPr>
      <w:r>
        <w:rPr>
          <w:rFonts w:ascii="Calibri" w:hAnsi="Calibri" w:cs="Calibri"/>
          <w:b/>
          <w:bCs/>
          <w:color w:val="000000"/>
          <w:sz w:val="20"/>
          <w:szCs w:val="20"/>
        </w:rPr>
        <w:t xml:space="preserve">3. </w:t>
      </w:r>
      <w:r w:rsidRPr="00692D0A">
        <w:rPr>
          <w:rFonts w:ascii="Calibri" w:hAnsi="Calibri" w:cs="Calibri"/>
          <w:color w:val="000000"/>
          <w:sz w:val="20"/>
          <w:szCs w:val="20"/>
        </w:rPr>
        <w:t>El número de integrantes por banda o agrupación será de al menos cinco músicos y no podrá exceder los 20. Además, se permitirá un máximo de 6 bailarines, con un total máximo de 26 integrantes por banda o agrupación.</w:t>
      </w:r>
      <w:r>
        <w:rPr>
          <w:rFonts w:ascii="Calibri" w:hAnsi="Calibri" w:cs="Calibri"/>
          <w:color w:val="000000"/>
          <w:sz w:val="20"/>
          <w:szCs w:val="20"/>
        </w:rPr>
        <w:t xml:space="preserve"> </w:t>
      </w:r>
    </w:p>
    <w:p w14:paraId="26AD2E6B" w14:textId="77777777" w:rsidR="00123E9E" w:rsidRDefault="009659A9">
      <w:pPr>
        <w:spacing w:after="60" w:line="240" w:lineRule="auto"/>
        <w:jc w:val="both"/>
        <w:rPr>
          <w:rFonts w:ascii="Calibri" w:hAnsi="Calibri" w:cs="Calibri"/>
          <w:sz w:val="20"/>
          <w:szCs w:val="20"/>
        </w:rPr>
      </w:pPr>
      <w:r>
        <w:rPr>
          <w:rFonts w:ascii="Calibri" w:hAnsi="Calibri" w:cs="Calibri"/>
          <w:b/>
          <w:bCs/>
          <w:color w:val="000000"/>
          <w:sz w:val="20"/>
          <w:szCs w:val="20"/>
        </w:rPr>
        <w:t xml:space="preserve">4. </w:t>
      </w:r>
      <w:r w:rsidRPr="00A06244">
        <w:rPr>
          <w:rFonts w:ascii="Calibri" w:hAnsi="Calibri" w:cs="Calibri"/>
          <w:b/>
          <w:color w:val="000000"/>
          <w:sz w:val="20"/>
          <w:szCs w:val="20"/>
        </w:rPr>
        <w:t>Las inscripciones no garantizan la participación de la agrupación en el evento</w:t>
      </w:r>
      <w:r>
        <w:rPr>
          <w:rFonts w:ascii="Calibri" w:hAnsi="Calibri" w:cs="Calibri"/>
          <w:color w:val="000000"/>
          <w:sz w:val="20"/>
          <w:szCs w:val="20"/>
        </w:rPr>
        <w:t xml:space="preserve">. Para garantizar la calidad del evento, se realizará una </w:t>
      </w:r>
      <w:r>
        <w:rPr>
          <w:rFonts w:ascii="Calibri" w:hAnsi="Calibri" w:cs="Calibri"/>
          <w:b/>
          <w:bCs/>
          <w:color w:val="000000"/>
          <w:sz w:val="20"/>
          <w:szCs w:val="20"/>
        </w:rPr>
        <w:t>preselección</w:t>
      </w:r>
      <w:r>
        <w:rPr>
          <w:rFonts w:ascii="Calibri" w:hAnsi="Calibri" w:cs="Calibri"/>
          <w:color w:val="000000"/>
          <w:sz w:val="20"/>
          <w:szCs w:val="20"/>
        </w:rPr>
        <w:t>, para lo cual sólo se tendrán en cuenta a los grupos que demuestren una trayectoria mínima de un (1) año de ant</w:t>
      </w:r>
      <w:r w:rsidR="009017BF">
        <w:rPr>
          <w:rFonts w:ascii="Calibri" w:hAnsi="Calibri" w:cs="Calibri"/>
          <w:color w:val="000000"/>
          <w:sz w:val="20"/>
          <w:szCs w:val="20"/>
        </w:rPr>
        <w:t>igüedad y presencia en la Web. L</w:t>
      </w:r>
      <w:r w:rsidR="009017BF" w:rsidRPr="009017BF">
        <w:rPr>
          <w:rFonts w:ascii="Calibri" w:hAnsi="Calibri" w:cs="Calibri"/>
          <w:color w:val="000000"/>
          <w:sz w:val="20"/>
          <w:szCs w:val="20"/>
        </w:rPr>
        <w:t>levan implícita la volunt</w:t>
      </w:r>
      <w:r w:rsidR="009017BF">
        <w:rPr>
          <w:rFonts w:ascii="Calibri" w:hAnsi="Calibri" w:cs="Calibri"/>
          <w:color w:val="000000"/>
          <w:sz w:val="20"/>
          <w:szCs w:val="20"/>
        </w:rPr>
        <w:t>ad de participar en el concurso,</w:t>
      </w:r>
      <w:r w:rsidR="009017BF" w:rsidRPr="009017BF">
        <w:rPr>
          <w:rFonts w:ascii="Calibri" w:hAnsi="Calibri" w:cs="Calibri"/>
          <w:color w:val="000000"/>
          <w:sz w:val="20"/>
          <w:szCs w:val="20"/>
        </w:rPr>
        <w:t xml:space="preserve"> el respeto y la aceptación de las reglas de funcionamiento del mismo.</w:t>
      </w:r>
    </w:p>
    <w:p w14:paraId="3B72D888" w14:textId="4285931E" w:rsidR="002400EE" w:rsidRDefault="009659A9" w:rsidP="00B1240B">
      <w:pPr>
        <w:spacing w:line="259" w:lineRule="auto"/>
        <w:jc w:val="both"/>
        <w:rPr>
          <w:lang w:val="es-ES"/>
        </w:rPr>
      </w:pPr>
      <w:r w:rsidRPr="002400EE">
        <w:rPr>
          <w:rFonts w:ascii="Calibri" w:hAnsi="Calibri" w:cs="Calibri"/>
          <w:b/>
          <w:bCs/>
          <w:color w:val="000000"/>
          <w:sz w:val="20"/>
          <w:szCs w:val="20"/>
        </w:rPr>
        <w:t xml:space="preserve">5. </w:t>
      </w:r>
      <w:r w:rsidR="00B1240B" w:rsidRPr="00B1240B">
        <w:rPr>
          <w:rFonts w:ascii="Calibri" w:hAnsi="Calibri" w:cs="Calibri"/>
          <w:color w:val="000000"/>
          <w:sz w:val="20"/>
          <w:szCs w:val="20"/>
        </w:rPr>
        <w:t xml:space="preserve">En el proceso de inscripción, se requiere la inclusión de una canción original o inédita, un tema popular del carnaval o un clásico de su género, y un </w:t>
      </w:r>
      <w:r w:rsidR="00B1240B" w:rsidRPr="00B1240B">
        <w:rPr>
          <w:rFonts w:ascii="Calibri" w:hAnsi="Calibri" w:cs="Calibri"/>
          <w:b/>
          <w:color w:val="000000"/>
          <w:sz w:val="20"/>
          <w:szCs w:val="20"/>
        </w:rPr>
        <w:t>cover</w:t>
      </w:r>
      <w:r w:rsidR="00B1240B" w:rsidRPr="00B1240B">
        <w:rPr>
          <w:rFonts w:ascii="Calibri" w:hAnsi="Calibri" w:cs="Calibri"/>
          <w:color w:val="000000"/>
          <w:sz w:val="20"/>
          <w:szCs w:val="20"/>
        </w:rPr>
        <w:t xml:space="preserve"> o tema adap</w:t>
      </w:r>
      <w:r w:rsidR="00B1240B">
        <w:rPr>
          <w:rFonts w:ascii="Calibri" w:hAnsi="Calibri" w:cs="Calibri"/>
          <w:color w:val="000000"/>
          <w:sz w:val="20"/>
          <w:szCs w:val="20"/>
        </w:rPr>
        <w:t>tado al estilo de la agrupación</w:t>
      </w:r>
      <w:r w:rsidR="002400EE" w:rsidRPr="002400EE">
        <w:rPr>
          <w:rFonts w:ascii="Calibri" w:hAnsi="Calibri" w:cs="Calibri"/>
          <w:lang w:val="es-ES"/>
        </w:rPr>
        <w:t>.</w:t>
      </w:r>
    </w:p>
    <w:p w14:paraId="48BF9430" w14:textId="5F1E0542" w:rsidR="00123E9E" w:rsidRPr="002400EE" w:rsidRDefault="009659A9" w:rsidP="002400EE">
      <w:pPr>
        <w:spacing w:line="259" w:lineRule="auto"/>
        <w:rPr>
          <w:lang w:val="es-ES"/>
        </w:rPr>
      </w:pPr>
      <w:r w:rsidRPr="00210B40">
        <w:rPr>
          <w:rFonts w:ascii="Calibri" w:hAnsi="Calibri" w:cs="Calibri"/>
          <w:b/>
          <w:bCs/>
          <w:i/>
          <w:color w:val="000000"/>
          <w:sz w:val="20"/>
          <w:szCs w:val="20"/>
        </w:rPr>
        <w:t>Nota:</w:t>
      </w:r>
      <w:r w:rsidRPr="00210B40">
        <w:rPr>
          <w:rFonts w:ascii="Calibri" w:hAnsi="Calibri" w:cs="Calibri"/>
          <w:i/>
          <w:color w:val="000000"/>
          <w:sz w:val="20"/>
          <w:szCs w:val="20"/>
        </w:rPr>
        <w:t xml:space="preserve"> </w:t>
      </w:r>
      <w:r w:rsidRPr="00210B40">
        <w:rPr>
          <w:rFonts w:ascii="Calibri" w:hAnsi="Calibri"/>
          <w:i/>
          <w:color w:val="000000"/>
          <w:sz w:val="20"/>
          <w:szCs w:val="20"/>
          <w:lang w:val="es-US"/>
        </w:rPr>
        <w:t>Se denomina</w:t>
      </w:r>
      <w:r w:rsidR="00B1240B">
        <w:rPr>
          <w:rFonts w:ascii="Calibri" w:hAnsi="Calibri"/>
          <w:i/>
          <w:color w:val="000000"/>
          <w:sz w:val="20"/>
          <w:szCs w:val="20"/>
        </w:rPr>
        <w:t xml:space="preserve"> </w:t>
      </w:r>
      <w:r w:rsidRPr="00210B40">
        <w:rPr>
          <w:rFonts w:ascii="Calibri" w:hAnsi="Calibri"/>
          <w:i/>
          <w:color w:val="000000"/>
          <w:sz w:val="20"/>
          <w:szCs w:val="20"/>
          <w:lang w:val="es-US"/>
        </w:rPr>
        <w:t>obra</w:t>
      </w:r>
      <w:r w:rsidRPr="00210B40">
        <w:rPr>
          <w:rFonts w:ascii="Calibri" w:hAnsi="Calibri"/>
          <w:b/>
          <w:bCs/>
          <w:i/>
          <w:color w:val="000000"/>
          <w:sz w:val="20"/>
          <w:szCs w:val="20"/>
          <w:lang w:val="es-US"/>
        </w:rPr>
        <w:t xml:space="preserve"> originaria,</w:t>
      </w:r>
      <w:r w:rsidRPr="00210B40">
        <w:rPr>
          <w:rFonts w:ascii="Calibri" w:hAnsi="Calibri"/>
          <w:i/>
          <w:color w:val="000000"/>
          <w:sz w:val="20"/>
          <w:szCs w:val="20"/>
          <w:lang w:val="es-US"/>
        </w:rPr>
        <w:t xml:space="preserve"> a la primigeniamente creada y protegida por el derecho de autor (D.A.); </w:t>
      </w:r>
      <w:r w:rsidRPr="00210B40">
        <w:rPr>
          <w:rFonts w:ascii="Calibri" w:hAnsi="Calibri"/>
          <w:b/>
          <w:bCs/>
          <w:i/>
          <w:color w:val="000000"/>
          <w:sz w:val="20"/>
          <w:szCs w:val="20"/>
          <w:lang w:val="es-US"/>
        </w:rPr>
        <w:t>obra derivada</w:t>
      </w:r>
      <w:r w:rsidRPr="00210B40">
        <w:rPr>
          <w:rFonts w:ascii="Calibri" w:hAnsi="Calibri"/>
          <w:i/>
          <w:color w:val="000000"/>
          <w:sz w:val="20"/>
          <w:szCs w:val="20"/>
          <w:lang w:val="es-US"/>
        </w:rPr>
        <w:t xml:space="preserve">, a la </w:t>
      </w:r>
      <w:r w:rsidRPr="00210B40">
        <w:rPr>
          <w:rFonts w:ascii="Calibri" w:hAnsi="Calibri"/>
          <w:i/>
          <w:color w:val="000000"/>
          <w:sz w:val="20"/>
          <w:szCs w:val="20"/>
        </w:rPr>
        <w:t xml:space="preserve">canción creada a partir de otra, significativamente diferente y </w:t>
      </w:r>
      <w:r w:rsidRPr="00210B40">
        <w:rPr>
          <w:rFonts w:ascii="Calibri" w:hAnsi="Calibri"/>
          <w:i/>
          <w:color w:val="000000"/>
          <w:sz w:val="20"/>
          <w:szCs w:val="20"/>
          <w:lang w:val="es-US"/>
        </w:rPr>
        <w:t>digna de ser registrada en el D.A.</w:t>
      </w:r>
      <w:r w:rsidRPr="00210B40">
        <w:rPr>
          <w:rFonts w:ascii="Calibri" w:hAnsi="Calibri" w:cs="Calibri"/>
          <w:i/>
          <w:color w:val="000000"/>
          <w:sz w:val="20"/>
          <w:szCs w:val="20"/>
        </w:rPr>
        <w:t xml:space="preserve">; </w:t>
      </w:r>
      <w:r w:rsidRPr="00210B40">
        <w:rPr>
          <w:rFonts w:ascii="Calibri" w:hAnsi="Calibri" w:cs="Calibri"/>
          <w:b/>
          <w:bCs/>
          <w:i/>
          <w:color w:val="000000"/>
          <w:sz w:val="20"/>
          <w:szCs w:val="20"/>
        </w:rPr>
        <w:t xml:space="preserve">cóver, </w:t>
      </w:r>
      <w:r w:rsidRPr="00210B40">
        <w:rPr>
          <w:rFonts w:ascii="Calibri" w:hAnsi="Calibri" w:cs="Calibri"/>
          <w:i/>
          <w:color w:val="000000"/>
          <w:sz w:val="20"/>
          <w:szCs w:val="20"/>
        </w:rPr>
        <w:t>versión</w:t>
      </w:r>
      <w:r w:rsidRPr="00210B40">
        <w:rPr>
          <w:rFonts w:ascii="Calibri" w:hAnsi="Calibri" w:cs="Calibri"/>
          <w:i/>
          <w:color w:val="000000"/>
          <w:sz w:val="20"/>
          <w:szCs w:val="20"/>
          <w:lang w:val="es-US"/>
        </w:rPr>
        <w:t xml:space="preserve"> </w:t>
      </w:r>
      <w:r w:rsidRPr="00210B40">
        <w:rPr>
          <w:rFonts w:ascii="Calibri" w:hAnsi="Calibri" w:cs="Calibri"/>
          <w:i/>
          <w:color w:val="000000"/>
          <w:sz w:val="20"/>
          <w:szCs w:val="20"/>
        </w:rPr>
        <w:t>diferente de un tema musical que fue registrado anteriormente por otro artista u orquesta</w:t>
      </w:r>
      <w:r>
        <w:rPr>
          <w:rFonts w:ascii="Calibri" w:hAnsi="Calibri" w:cs="Calibri"/>
          <w:color w:val="000000"/>
          <w:sz w:val="20"/>
          <w:szCs w:val="20"/>
        </w:rPr>
        <w:t>.</w:t>
      </w:r>
    </w:p>
    <w:p w14:paraId="78A4C17D" w14:textId="77777777" w:rsidR="00123E9E" w:rsidRDefault="009659A9">
      <w:pPr>
        <w:spacing w:after="60" w:line="240" w:lineRule="auto"/>
        <w:jc w:val="both"/>
        <w:rPr>
          <w:rFonts w:ascii="Calibri" w:hAnsi="Calibri" w:cs="Calibri"/>
          <w:sz w:val="20"/>
          <w:szCs w:val="20"/>
        </w:rPr>
      </w:pPr>
      <w:r>
        <w:rPr>
          <w:rFonts w:ascii="Calibri" w:hAnsi="Calibri" w:cs="Calibri"/>
          <w:b/>
          <w:bCs/>
          <w:color w:val="000000"/>
          <w:sz w:val="20"/>
          <w:szCs w:val="20"/>
        </w:rPr>
        <w:t xml:space="preserve">6. </w:t>
      </w:r>
      <w:r>
        <w:rPr>
          <w:rFonts w:ascii="Calibri" w:hAnsi="Calibri" w:cs="Calibri"/>
          <w:color w:val="000000"/>
          <w:sz w:val="20"/>
          <w:szCs w:val="20"/>
        </w:rPr>
        <w:t xml:space="preserve">Serán causales de descalificación automática el </w:t>
      </w:r>
      <w:r>
        <w:rPr>
          <w:rFonts w:ascii="Calibri" w:hAnsi="Calibri" w:cs="Calibri"/>
          <w:b/>
          <w:bCs/>
          <w:color w:val="000000"/>
          <w:sz w:val="20"/>
          <w:szCs w:val="20"/>
        </w:rPr>
        <w:t>enviar el material de inscripción incompleto</w:t>
      </w:r>
      <w:r>
        <w:rPr>
          <w:rFonts w:ascii="Calibri" w:hAnsi="Calibri" w:cs="Calibri"/>
          <w:color w:val="000000"/>
          <w:sz w:val="20"/>
          <w:szCs w:val="20"/>
        </w:rPr>
        <w:t xml:space="preserve"> o fuera del tiempo límite establecido para su envío; e Incumplir, omitir o desconocer voluntaria o involuntariamente cualquiera de las normas establecidas en este Reglamento.  </w:t>
      </w:r>
    </w:p>
    <w:p w14:paraId="782AAECF" w14:textId="492F1E18" w:rsidR="002B4D64" w:rsidRDefault="009659A9">
      <w:pPr>
        <w:spacing w:after="60" w:line="240" w:lineRule="auto"/>
        <w:jc w:val="both"/>
        <w:rPr>
          <w:rFonts w:ascii="Calibri" w:hAnsi="Calibri" w:cs="Calibri"/>
          <w:color w:val="000000"/>
          <w:sz w:val="20"/>
          <w:szCs w:val="20"/>
        </w:rPr>
      </w:pPr>
      <w:r>
        <w:rPr>
          <w:rFonts w:ascii="Calibri" w:hAnsi="Calibri" w:cs="Calibri"/>
          <w:b/>
          <w:bCs/>
          <w:color w:val="000000"/>
          <w:sz w:val="20"/>
          <w:szCs w:val="20"/>
        </w:rPr>
        <w:t xml:space="preserve">7. </w:t>
      </w:r>
      <w:r>
        <w:rPr>
          <w:rFonts w:ascii="Calibri" w:hAnsi="Calibri" w:cs="Calibri"/>
          <w:color w:val="000000"/>
          <w:sz w:val="20"/>
          <w:szCs w:val="20"/>
        </w:rPr>
        <w:t>Un comité evaluador designado por</w:t>
      </w:r>
      <w:r w:rsidR="00210B40">
        <w:rPr>
          <w:rFonts w:ascii="Calibri" w:hAnsi="Calibri" w:cs="Calibri"/>
          <w:color w:val="000000"/>
          <w:sz w:val="20"/>
          <w:szCs w:val="20"/>
        </w:rPr>
        <w:t xml:space="preserve"> </w:t>
      </w:r>
      <w:r w:rsidR="00210B40" w:rsidRPr="002B4D64">
        <w:rPr>
          <w:rFonts w:ascii="Calibri" w:hAnsi="Calibri" w:cs="Calibri"/>
          <w:b/>
          <w:color w:val="000000"/>
          <w:sz w:val="20"/>
          <w:szCs w:val="20"/>
        </w:rPr>
        <w:t>Carnaval de Barranquilla S.A.</w:t>
      </w:r>
      <w:r w:rsidRPr="002B4D64">
        <w:rPr>
          <w:rFonts w:ascii="Calibri" w:hAnsi="Calibri" w:cs="Calibri"/>
          <w:b/>
          <w:color w:val="000000"/>
          <w:sz w:val="20"/>
          <w:szCs w:val="20"/>
        </w:rPr>
        <w:t>S</w:t>
      </w:r>
      <w:r w:rsidR="00210B40" w:rsidRPr="002B4D64">
        <w:rPr>
          <w:rFonts w:ascii="Calibri" w:hAnsi="Calibri" w:cs="Calibri"/>
          <w:b/>
          <w:color w:val="000000"/>
          <w:sz w:val="20"/>
          <w:szCs w:val="20"/>
        </w:rPr>
        <w:t xml:space="preserve"> BIC</w:t>
      </w:r>
      <w:r>
        <w:rPr>
          <w:rFonts w:ascii="Calibri" w:hAnsi="Calibri" w:cs="Calibri"/>
          <w:color w:val="000000"/>
          <w:sz w:val="20"/>
          <w:szCs w:val="20"/>
        </w:rPr>
        <w:t>. escogerá a las agrupaciones basándose en los siguientes criterios: trayectoria, discografía (las agrupaciones que hayan grabado uno o más trabajos discográficos tendrán prioridad sobre las que no lo hayan hecho), calidad orquestal y nivel musical de sus integrantes y clasificación en redes sociales.</w:t>
      </w:r>
    </w:p>
    <w:p w14:paraId="2FA267FF" w14:textId="13ADF49D" w:rsidR="002B4D64" w:rsidRPr="002B4D64" w:rsidRDefault="002B4D64">
      <w:pPr>
        <w:spacing w:after="60" w:line="240" w:lineRule="auto"/>
        <w:jc w:val="both"/>
        <w:rPr>
          <w:rFonts w:ascii="Calibri" w:hAnsi="Calibri" w:cs="Calibri"/>
          <w:color w:val="000000"/>
          <w:sz w:val="20"/>
          <w:szCs w:val="20"/>
        </w:rPr>
      </w:pPr>
      <w:r>
        <w:rPr>
          <w:rFonts w:ascii="Calibri" w:hAnsi="Calibri" w:cs="Calibri"/>
          <w:b/>
          <w:color w:val="000000"/>
          <w:sz w:val="20"/>
          <w:szCs w:val="20"/>
        </w:rPr>
        <w:t xml:space="preserve">PARAGRAFO: </w:t>
      </w:r>
      <w:r>
        <w:rPr>
          <w:rFonts w:ascii="Calibri" w:hAnsi="Calibri" w:cs="Calibri"/>
          <w:color w:val="000000"/>
          <w:sz w:val="20"/>
          <w:szCs w:val="20"/>
        </w:rPr>
        <w:t>Dado caso que la cantidad de inscrito supere el límite establecido, el comité evaluador decidirá si se llevará a cabo eliminatorias d</w:t>
      </w:r>
      <w:r w:rsidR="00ED7264">
        <w:rPr>
          <w:rFonts w:ascii="Calibri" w:hAnsi="Calibri" w:cs="Calibri"/>
          <w:color w:val="000000"/>
          <w:sz w:val="20"/>
          <w:szCs w:val="20"/>
        </w:rPr>
        <w:t>ías previos al evento. Luego de estas eliminatorias,</w:t>
      </w:r>
      <w:r>
        <w:rPr>
          <w:rFonts w:ascii="Calibri" w:hAnsi="Calibri" w:cs="Calibri"/>
          <w:color w:val="000000"/>
          <w:sz w:val="20"/>
          <w:szCs w:val="20"/>
        </w:rPr>
        <w:t xml:space="preserve"> se publicará el listado </w:t>
      </w:r>
      <w:r w:rsidR="00ED7264">
        <w:rPr>
          <w:rFonts w:ascii="Calibri" w:hAnsi="Calibri" w:cs="Calibri"/>
          <w:color w:val="000000"/>
          <w:sz w:val="20"/>
          <w:szCs w:val="20"/>
        </w:rPr>
        <w:t xml:space="preserve">oficial </w:t>
      </w:r>
      <w:r>
        <w:rPr>
          <w:rFonts w:ascii="Calibri" w:hAnsi="Calibri" w:cs="Calibri"/>
          <w:color w:val="000000"/>
          <w:sz w:val="20"/>
          <w:szCs w:val="20"/>
        </w:rPr>
        <w:t xml:space="preserve">de los concursantes a la </w:t>
      </w:r>
      <w:r w:rsidRPr="002B4D64">
        <w:rPr>
          <w:rFonts w:ascii="Calibri" w:hAnsi="Calibri" w:cs="Calibri"/>
          <w:b/>
          <w:color w:val="000000"/>
          <w:sz w:val="20"/>
          <w:szCs w:val="20"/>
        </w:rPr>
        <w:t>Noche de Orquestas 2025.</w:t>
      </w:r>
    </w:p>
    <w:p w14:paraId="029F9AE4" w14:textId="77777777" w:rsidR="00123E9E" w:rsidRDefault="009659A9">
      <w:pPr>
        <w:pStyle w:val="Ttulo1"/>
        <w:spacing w:before="240"/>
        <w:rPr>
          <w:sz w:val="32"/>
          <w:szCs w:val="32"/>
        </w:rPr>
      </w:pPr>
      <w:r>
        <w:rPr>
          <w:sz w:val="32"/>
          <w:szCs w:val="32"/>
        </w:rPr>
        <w:t xml:space="preserve">IV. De la presentación y actuación </w:t>
      </w:r>
    </w:p>
    <w:p w14:paraId="4005DA6B" w14:textId="77777777"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1-</w:t>
      </w:r>
      <w:r>
        <w:rPr>
          <w:rFonts w:ascii="Arial Black" w:hAnsi="Arial Black" w:cs="Arial Black"/>
          <w:b/>
          <w:bCs/>
          <w:color w:val="000000"/>
          <w:sz w:val="20"/>
          <w:szCs w:val="20"/>
        </w:rPr>
        <w:t xml:space="preserve"> </w:t>
      </w:r>
      <w:r>
        <w:rPr>
          <w:rFonts w:ascii="Calibri" w:hAnsi="Calibri" w:cs="Calibri"/>
          <w:color w:val="000000"/>
          <w:sz w:val="20"/>
          <w:szCs w:val="20"/>
        </w:rPr>
        <w:t>Las presentaciones se harán en una sola sesión de 12 minutos, con los cortes respectivos para cada canción</w:t>
      </w:r>
      <w:r>
        <w:rPr>
          <w:rFonts w:ascii="Calibri" w:hAnsi="Calibri" w:cs="Calibri"/>
          <w:color w:val="000000"/>
          <w:sz w:val="20"/>
          <w:szCs w:val="20"/>
          <w:lang w:val="es-US"/>
        </w:rPr>
        <w:t>.</w:t>
      </w:r>
      <w:r>
        <w:rPr>
          <w:rFonts w:ascii="Calibri" w:hAnsi="Calibri" w:cs="Calibri"/>
          <w:color w:val="000000"/>
          <w:sz w:val="20"/>
          <w:szCs w:val="20"/>
        </w:rPr>
        <w:t xml:space="preserve"> </w:t>
      </w:r>
      <w:r>
        <w:rPr>
          <w:rFonts w:ascii="Calibri" w:hAnsi="Calibri" w:cs="Calibri"/>
          <w:color w:val="000000"/>
          <w:sz w:val="20"/>
          <w:szCs w:val="20"/>
          <w:lang w:val="es-US"/>
        </w:rPr>
        <w:t>E</w:t>
      </w:r>
      <w:r>
        <w:rPr>
          <w:rFonts w:ascii="Calibri" w:hAnsi="Calibri" w:cs="Calibri"/>
          <w:color w:val="000000"/>
          <w:sz w:val="20"/>
          <w:szCs w:val="20"/>
        </w:rPr>
        <w:t xml:space="preserve">n caso de extenderse en el tiempo estipulado, podría ser penalizado o descalificado por el jurado. </w:t>
      </w:r>
    </w:p>
    <w:p w14:paraId="3B99208D" w14:textId="77777777"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2-</w:t>
      </w:r>
      <w:r>
        <w:rPr>
          <w:rFonts w:ascii="Arial Black" w:hAnsi="Arial Black" w:cs="Arial Black"/>
          <w:b/>
          <w:bCs/>
          <w:color w:val="000000"/>
          <w:sz w:val="20"/>
          <w:szCs w:val="20"/>
        </w:rPr>
        <w:t xml:space="preserve"> </w:t>
      </w:r>
      <w:r>
        <w:rPr>
          <w:rFonts w:ascii="Calibri" w:hAnsi="Calibri" w:cs="Calibri"/>
          <w:color w:val="000000"/>
          <w:sz w:val="20"/>
          <w:szCs w:val="20"/>
        </w:rPr>
        <w:t xml:space="preserve">En ningún caso se aceptarán solistas o bandas con pistas o secuencias que sustituyan el acompañamiento instrumental. Solo se permitirán secuencias siempre y cuando estas sean parte integral de la propuesta </w:t>
      </w:r>
      <w:r>
        <w:rPr>
          <w:rFonts w:ascii="Calibri" w:hAnsi="Calibri" w:cs="Calibri"/>
          <w:color w:val="000000"/>
          <w:sz w:val="20"/>
          <w:szCs w:val="20"/>
        </w:rPr>
        <w:lastRenderedPageBreak/>
        <w:t xml:space="preserve">artística y creativa. En caso de que una banda use secuencias, cajas de ritmos o </w:t>
      </w:r>
      <w:r>
        <w:rPr>
          <w:rFonts w:ascii="Calibri" w:hAnsi="Calibri" w:cs="Calibri"/>
          <w:i/>
          <w:iCs/>
          <w:color w:val="000000"/>
          <w:sz w:val="20"/>
          <w:szCs w:val="20"/>
        </w:rPr>
        <w:t>samplers</w:t>
      </w:r>
      <w:r>
        <w:rPr>
          <w:rFonts w:ascii="Calibri" w:hAnsi="Calibri" w:cs="Calibri"/>
          <w:color w:val="000000"/>
          <w:sz w:val="20"/>
          <w:szCs w:val="20"/>
        </w:rPr>
        <w:t xml:space="preserve"> deberán hacerlo saber al momento de registro y a los responsables del sonido del evento. </w:t>
      </w:r>
    </w:p>
    <w:p w14:paraId="7C829E5B" w14:textId="7D4732A6"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3-</w:t>
      </w:r>
      <w:r w:rsidR="00C15017">
        <w:rPr>
          <w:rFonts w:ascii="Arial Black" w:hAnsi="Arial Black" w:cs="Arial Black"/>
          <w:b/>
          <w:bCs/>
          <w:color w:val="000000"/>
          <w:sz w:val="20"/>
          <w:szCs w:val="20"/>
        </w:rPr>
        <w:t xml:space="preserve"> </w:t>
      </w:r>
      <w:r>
        <w:rPr>
          <w:rFonts w:ascii="Calibri" w:hAnsi="Calibri" w:cs="Calibri"/>
          <w:color w:val="000000"/>
          <w:sz w:val="20"/>
          <w:szCs w:val="20"/>
        </w:rPr>
        <w:t>El horario de presentación de cada agrupación será informado con la debida anticipación a los representantes (</w:t>
      </w:r>
      <w:r>
        <w:rPr>
          <w:rFonts w:ascii="Calibri" w:hAnsi="Calibri" w:cs="Calibri"/>
          <w:i/>
          <w:iCs/>
          <w:color w:val="000000"/>
          <w:sz w:val="20"/>
          <w:szCs w:val="20"/>
        </w:rPr>
        <w:t>mánagers</w:t>
      </w:r>
      <w:r>
        <w:rPr>
          <w:rFonts w:ascii="Calibri" w:hAnsi="Calibri" w:cs="Calibri"/>
          <w:color w:val="000000"/>
          <w:sz w:val="20"/>
          <w:szCs w:val="20"/>
        </w:rPr>
        <w:t>) o dir</w:t>
      </w:r>
      <w:r w:rsidR="00ED7264">
        <w:rPr>
          <w:rFonts w:ascii="Calibri" w:hAnsi="Calibri" w:cs="Calibri"/>
          <w:color w:val="000000"/>
          <w:sz w:val="20"/>
          <w:szCs w:val="20"/>
        </w:rPr>
        <w:t>ectores de los grupos inscritos vía correo electrónico o a sus números telefónicos.</w:t>
      </w:r>
      <w:r>
        <w:rPr>
          <w:rFonts w:ascii="Calibri" w:hAnsi="Calibri" w:cs="Calibri"/>
          <w:color w:val="000000"/>
          <w:sz w:val="20"/>
          <w:szCs w:val="20"/>
        </w:rPr>
        <w:t xml:space="preserve"> Para brindar al público asistente una programación amena y variada, la organización tratará de ubicar a los grupos en una hora adecuada, alternándolos según los géneros musicales que ejecuten.  </w:t>
      </w:r>
    </w:p>
    <w:p w14:paraId="3A0200CB" w14:textId="77777777"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4-</w:t>
      </w:r>
      <w:r>
        <w:rPr>
          <w:rFonts w:ascii="Arial Black" w:hAnsi="Arial Black" w:cs="Arial Black"/>
          <w:b/>
          <w:bCs/>
          <w:color w:val="000000"/>
          <w:sz w:val="20"/>
          <w:szCs w:val="20"/>
        </w:rPr>
        <w:t xml:space="preserve"> </w:t>
      </w:r>
      <w:r>
        <w:rPr>
          <w:rFonts w:ascii="Calibri" w:hAnsi="Calibri" w:cs="Calibri"/>
          <w:color w:val="000000"/>
          <w:sz w:val="20"/>
          <w:szCs w:val="20"/>
        </w:rPr>
        <w:t xml:space="preserve">Las agrupaciones concursantes deberán respetar las canciones y géneros inscritos. Cualquier cambio no autorizado podría significar la descalificación en el festival por parte del jurado.  </w:t>
      </w:r>
    </w:p>
    <w:p w14:paraId="79E54FC6" w14:textId="77777777"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5-</w:t>
      </w:r>
      <w:r>
        <w:rPr>
          <w:rFonts w:ascii="Arial Black" w:hAnsi="Arial Black" w:cs="Arial Black"/>
          <w:b/>
          <w:bCs/>
          <w:color w:val="000000"/>
          <w:sz w:val="20"/>
          <w:szCs w:val="20"/>
        </w:rPr>
        <w:t xml:space="preserve"> </w:t>
      </w:r>
      <w:r>
        <w:rPr>
          <w:rFonts w:ascii="Calibri" w:hAnsi="Calibri" w:cs="Calibri"/>
          <w:color w:val="000000"/>
          <w:sz w:val="20"/>
          <w:szCs w:val="20"/>
        </w:rPr>
        <w:t xml:space="preserve">Ninguna agrupación podrá imponer a la organización el uso de equipos e instrumentos musicales diferentes al </w:t>
      </w:r>
      <w:r>
        <w:rPr>
          <w:rFonts w:ascii="Calibri" w:hAnsi="Calibri" w:cs="Calibri"/>
          <w:b/>
          <w:i/>
          <w:color w:val="000000"/>
          <w:sz w:val="20"/>
          <w:szCs w:val="20"/>
        </w:rPr>
        <w:t>backline</w:t>
      </w:r>
      <w:r>
        <w:rPr>
          <w:rFonts w:ascii="Calibri" w:hAnsi="Calibri" w:cs="Calibri"/>
          <w:b/>
          <w:i/>
          <w:color w:val="000000"/>
          <w:sz w:val="20"/>
          <w:szCs w:val="20"/>
          <w:lang w:val="es-US"/>
        </w:rPr>
        <w:t xml:space="preserve"> </w:t>
      </w:r>
      <w:r>
        <w:rPr>
          <w:rFonts w:ascii="Calibri" w:hAnsi="Calibri" w:cs="Calibri"/>
          <w:color w:val="000000"/>
          <w:sz w:val="20"/>
          <w:szCs w:val="20"/>
        </w:rPr>
        <w:t xml:space="preserve">que esta coloca a disposición de los músicos para aminorar el tiempo de acomodación entre grupo y grupo, y ofrecer igualdad de condiciones a los participantes. </w:t>
      </w:r>
      <w:r>
        <w:rPr>
          <w:rFonts w:ascii="Calibri" w:hAnsi="Calibri"/>
          <w:color w:val="000000"/>
          <w:sz w:val="20"/>
          <w:szCs w:val="20"/>
        </w:rPr>
        <w:t xml:space="preserve">El </w:t>
      </w:r>
      <w:r>
        <w:rPr>
          <w:rFonts w:ascii="Calibri" w:hAnsi="Calibri"/>
          <w:i/>
          <w:iCs/>
          <w:color w:val="000000"/>
          <w:sz w:val="20"/>
          <w:szCs w:val="20"/>
        </w:rPr>
        <w:t>backline</w:t>
      </w:r>
      <w:r>
        <w:rPr>
          <w:rFonts w:ascii="Calibri" w:hAnsi="Calibri"/>
          <w:color w:val="000000"/>
          <w:sz w:val="20"/>
          <w:szCs w:val="20"/>
        </w:rPr>
        <w:t xml:space="preserve"> es el término usado para referirse tanto a los equipos de amplificación que se sitúan en el escenario (monitores para los músicos y cantantes, amplificadores de guitarras y bajos) como a los instrumentos musicales directos (batería, guitarras, bajos y pianos), y material mobiliario (atriles, mesas, flight cases, etc.).</w:t>
      </w:r>
    </w:p>
    <w:p w14:paraId="3D8A2EEE" w14:textId="69D4C7B1" w:rsidR="00123E9E" w:rsidRDefault="009659A9">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6-</w:t>
      </w:r>
      <w:r>
        <w:rPr>
          <w:rFonts w:ascii="Arial Black" w:hAnsi="Arial Black" w:cs="Arial Black"/>
          <w:b/>
          <w:bCs/>
          <w:color w:val="000000"/>
          <w:sz w:val="20"/>
          <w:szCs w:val="20"/>
        </w:rPr>
        <w:t xml:space="preserve"> </w:t>
      </w:r>
      <w:r>
        <w:rPr>
          <w:rFonts w:ascii="Calibri" w:hAnsi="Calibri" w:cs="Calibri"/>
          <w:color w:val="000000"/>
          <w:sz w:val="20"/>
          <w:szCs w:val="20"/>
        </w:rPr>
        <w:t xml:space="preserve">Los </w:t>
      </w:r>
      <w:r w:rsidR="00ED7264">
        <w:rPr>
          <w:rFonts w:ascii="Calibri" w:hAnsi="Calibri" w:cs="Calibri"/>
          <w:i/>
          <w:iCs/>
          <w:color w:val="000000"/>
          <w:sz w:val="20"/>
          <w:szCs w:val="20"/>
        </w:rPr>
        <w:t>cover</w:t>
      </w:r>
      <w:r>
        <w:rPr>
          <w:rFonts w:ascii="Calibri" w:hAnsi="Calibri" w:cs="Calibri"/>
          <w:i/>
          <w:iCs/>
          <w:color w:val="000000"/>
          <w:sz w:val="20"/>
          <w:szCs w:val="20"/>
        </w:rPr>
        <w:t>s</w:t>
      </w:r>
      <w:r>
        <w:rPr>
          <w:rFonts w:ascii="Calibri" w:hAnsi="Calibri" w:cs="Calibri"/>
          <w:i/>
          <w:iCs/>
          <w:color w:val="000000"/>
          <w:sz w:val="20"/>
          <w:szCs w:val="20"/>
          <w:lang w:val="es-US"/>
        </w:rPr>
        <w:t xml:space="preserve"> </w:t>
      </w:r>
      <w:r>
        <w:rPr>
          <w:rFonts w:ascii="Calibri" w:hAnsi="Calibri" w:cs="Calibri"/>
          <w:color w:val="000000"/>
          <w:sz w:val="20"/>
          <w:szCs w:val="20"/>
        </w:rPr>
        <w:t>que no sean más que</w:t>
      </w:r>
      <w:r>
        <w:rPr>
          <w:rFonts w:ascii="Calibri" w:hAnsi="Calibri" w:cs="Calibri"/>
          <w:i/>
          <w:iCs/>
          <w:color w:val="000000"/>
          <w:sz w:val="20"/>
          <w:szCs w:val="20"/>
        </w:rPr>
        <w:t xml:space="preserve"> calcos discográficos </w:t>
      </w:r>
      <w:r>
        <w:rPr>
          <w:rFonts w:ascii="Calibri" w:hAnsi="Calibri" w:cs="Calibri"/>
          <w:color w:val="000000"/>
          <w:sz w:val="20"/>
          <w:szCs w:val="20"/>
        </w:rPr>
        <w:t>o</w:t>
      </w:r>
      <w:r>
        <w:rPr>
          <w:rFonts w:ascii="Calibri" w:hAnsi="Calibri" w:cs="Calibri"/>
          <w:i/>
          <w:iCs/>
          <w:color w:val="000000"/>
          <w:sz w:val="20"/>
          <w:szCs w:val="20"/>
        </w:rPr>
        <w:t xml:space="preserve"> </w:t>
      </w:r>
      <w:r>
        <w:rPr>
          <w:rFonts w:ascii="Calibri" w:hAnsi="Calibri" w:cs="Calibri"/>
          <w:color w:val="000000"/>
          <w:sz w:val="20"/>
          <w:szCs w:val="20"/>
        </w:rPr>
        <w:t>interpretaciones de canciones exactamente iguales a las grabaciones conocidas u originales de artistas o agrupaciones nacionales o internacionales</w:t>
      </w:r>
      <w:r>
        <w:rPr>
          <w:rFonts w:ascii="Calibri" w:hAnsi="Calibri" w:cs="Calibri"/>
          <w:color w:val="000000"/>
          <w:sz w:val="20"/>
          <w:szCs w:val="20"/>
          <w:lang w:val="es-US"/>
        </w:rPr>
        <w:t xml:space="preserve"> (en ritmo, arreglos y tonalidad)</w:t>
      </w:r>
      <w:r>
        <w:rPr>
          <w:rFonts w:ascii="Calibri" w:hAnsi="Calibri" w:cs="Calibri"/>
          <w:color w:val="000000"/>
          <w:sz w:val="20"/>
          <w:szCs w:val="20"/>
        </w:rPr>
        <w:t xml:space="preserve"> serán penalizadas según criterios del jurado. </w:t>
      </w:r>
    </w:p>
    <w:p w14:paraId="793722EB" w14:textId="020DF47A" w:rsidR="00123E9E" w:rsidRDefault="00C15017">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7</w:t>
      </w:r>
      <w:r w:rsidR="009659A9">
        <w:rPr>
          <w:rFonts w:ascii="Calibri" w:hAnsi="Calibri" w:cs="Calibri"/>
          <w:b/>
          <w:bCs/>
          <w:color w:val="000000"/>
          <w:sz w:val="20"/>
          <w:szCs w:val="20"/>
        </w:rPr>
        <w:t>-</w:t>
      </w:r>
      <w:r w:rsidR="009659A9">
        <w:rPr>
          <w:rFonts w:ascii="Arial Black" w:hAnsi="Arial Black" w:cs="Arial Black"/>
          <w:b/>
          <w:bCs/>
          <w:color w:val="000000"/>
          <w:sz w:val="20"/>
          <w:szCs w:val="20"/>
        </w:rPr>
        <w:t xml:space="preserve"> </w:t>
      </w:r>
      <w:r w:rsidR="009659A9">
        <w:rPr>
          <w:rFonts w:ascii="Calibri" w:hAnsi="Calibri" w:cs="Calibri"/>
          <w:color w:val="000000"/>
          <w:sz w:val="20"/>
          <w:szCs w:val="20"/>
        </w:rPr>
        <w:t>El día del certamen los participantes deberán</w:t>
      </w:r>
      <w:r w:rsidR="009659A9">
        <w:rPr>
          <w:rFonts w:ascii="Calibri" w:hAnsi="Calibri" w:cs="Calibri"/>
          <w:b/>
          <w:bCs/>
          <w:color w:val="000000"/>
          <w:sz w:val="20"/>
          <w:szCs w:val="20"/>
        </w:rPr>
        <w:t xml:space="preserve"> llegar con una hora de anticipación</w:t>
      </w:r>
      <w:r w:rsidR="009659A9">
        <w:rPr>
          <w:rFonts w:ascii="Calibri" w:hAnsi="Calibri" w:cs="Calibri"/>
          <w:color w:val="000000"/>
          <w:sz w:val="20"/>
          <w:szCs w:val="20"/>
        </w:rPr>
        <w:t xml:space="preserve"> al sitio de presentación, tiempo durante el cual deberán afinar sus instrumentos y prepararse para su actuación. La agrupación que no se presente en la hora prevista podrá hacerlo después de la última agrupación programada. </w:t>
      </w:r>
    </w:p>
    <w:p w14:paraId="534395FE" w14:textId="76A7A323" w:rsidR="00123E9E" w:rsidRDefault="00C15017">
      <w:pPr>
        <w:spacing w:after="60" w:line="240" w:lineRule="auto"/>
        <w:jc w:val="both"/>
        <w:rPr>
          <w:rFonts w:ascii="Times New Roman" w:hAnsi="Times New Roman" w:cs="Times New Roman"/>
          <w:sz w:val="20"/>
          <w:szCs w:val="20"/>
        </w:rPr>
      </w:pPr>
      <w:r>
        <w:rPr>
          <w:rFonts w:ascii="Calibri" w:hAnsi="Calibri" w:cs="Calibri"/>
          <w:b/>
          <w:bCs/>
          <w:color w:val="000000"/>
          <w:sz w:val="20"/>
          <w:szCs w:val="20"/>
        </w:rPr>
        <w:t>8</w:t>
      </w:r>
      <w:r w:rsidR="009659A9">
        <w:rPr>
          <w:rFonts w:ascii="Calibri" w:hAnsi="Calibri" w:cs="Calibri"/>
          <w:b/>
          <w:bCs/>
          <w:color w:val="000000"/>
          <w:sz w:val="20"/>
          <w:szCs w:val="20"/>
        </w:rPr>
        <w:t>-</w:t>
      </w:r>
      <w:r w:rsidR="009659A9">
        <w:rPr>
          <w:rFonts w:ascii="Arial Black" w:hAnsi="Arial Black" w:cs="Arial Black"/>
          <w:b/>
          <w:bCs/>
          <w:color w:val="000000"/>
          <w:sz w:val="20"/>
          <w:szCs w:val="20"/>
        </w:rPr>
        <w:t xml:space="preserve"> </w:t>
      </w:r>
      <w:r w:rsidR="009659A9">
        <w:rPr>
          <w:rFonts w:ascii="Calibri" w:hAnsi="Calibri" w:cs="Calibri"/>
          <w:color w:val="000000"/>
          <w:sz w:val="20"/>
          <w:szCs w:val="20"/>
        </w:rPr>
        <w:t xml:space="preserve">No se admitirá modificación alguna en cuanto al nombre de los integrantes inscritos formalmente, salvo caso fortuito o fuerza mayor debidamente comprobada. </w:t>
      </w:r>
    </w:p>
    <w:p w14:paraId="62DE1E98" w14:textId="66D52829" w:rsidR="00123E9E" w:rsidRDefault="00C15017">
      <w:pPr>
        <w:spacing w:after="60" w:line="240" w:lineRule="auto"/>
        <w:jc w:val="both"/>
        <w:rPr>
          <w:rFonts w:ascii="Calibri" w:hAnsi="Calibri" w:cs="Calibri"/>
          <w:color w:val="000000"/>
          <w:sz w:val="20"/>
          <w:szCs w:val="20"/>
        </w:rPr>
      </w:pPr>
      <w:r>
        <w:rPr>
          <w:rFonts w:ascii="Calibri" w:hAnsi="Calibri" w:cs="Calibri"/>
          <w:b/>
          <w:bCs/>
          <w:color w:val="000000"/>
          <w:sz w:val="20"/>
          <w:szCs w:val="20"/>
        </w:rPr>
        <w:t>9</w:t>
      </w:r>
      <w:r w:rsidR="009659A9">
        <w:rPr>
          <w:rFonts w:ascii="Calibri" w:hAnsi="Calibri" w:cs="Calibri"/>
          <w:b/>
          <w:bCs/>
          <w:color w:val="000000"/>
          <w:sz w:val="20"/>
          <w:szCs w:val="20"/>
        </w:rPr>
        <w:t>-</w:t>
      </w:r>
      <w:r w:rsidR="009659A9">
        <w:rPr>
          <w:rFonts w:ascii="Arial Black" w:hAnsi="Arial Black" w:cs="Arial Black"/>
          <w:b/>
          <w:bCs/>
          <w:color w:val="000000"/>
          <w:sz w:val="20"/>
          <w:szCs w:val="20"/>
        </w:rPr>
        <w:t xml:space="preserve"> </w:t>
      </w:r>
      <w:r w:rsidR="009659A9">
        <w:rPr>
          <w:rFonts w:ascii="Calibri" w:hAnsi="Calibri" w:cs="Calibri"/>
          <w:color w:val="000000"/>
          <w:sz w:val="20"/>
          <w:szCs w:val="20"/>
        </w:rPr>
        <w:t xml:space="preserve">Ningún músico podrá hacer parte de dos </w:t>
      </w:r>
      <w:r w:rsidR="00B34E2A">
        <w:rPr>
          <w:rFonts w:ascii="Calibri" w:hAnsi="Calibri" w:cs="Calibri"/>
          <w:color w:val="000000"/>
          <w:sz w:val="20"/>
          <w:szCs w:val="20"/>
        </w:rPr>
        <w:t>agrupaciones musicales del misma categoría musical o</w:t>
      </w:r>
      <w:r w:rsidR="009659A9">
        <w:rPr>
          <w:rFonts w:ascii="Calibri" w:hAnsi="Calibri" w:cs="Calibri"/>
          <w:color w:val="000000"/>
          <w:sz w:val="20"/>
          <w:szCs w:val="20"/>
        </w:rPr>
        <w:t xml:space="preserve"> género</w:t>
      </w:r>
      <w:r w:rsidR="009659A9">
        <w:rPr>
          <w:rFonts w:ascii="Calibri" w:hAnsi="Calibri" w:cs="Calibri"/>
          <w:color w:val="000000"/>
          <w:sz w:val="20"/>
          <w:szCs w:val="20"/>
          <w:lang w:val="es-US"/>
        </w:rPr>
        <w:t>.</w:t>
      </w:r>
      <w:r w:rsidR="009659A9">
        <w:rPr>
          <w:rFonts w:ascii="Calibri" w:hAnsi="Calibri" w:cs="Calibri"/>
          <w:color w:val="000000"/>
          <w:sz w:val="20"/>
          <w:szCs w:val="20"/>
        </w:rPr>
        <w:t xml:space="preserve"> En caso de hacerlo, se descalificará automáticamente a la segunda agrupación donde haya actuado.</w:t>
      </w:r>
    </w:p>
    <w:p w14:paraId="5EC868ED" w14:textId="4CA4666E" w:rsidR="00226FEF" w:rsidRPr="006D64DD" w:rsidRDefault="00226FEF" w:rsidP="00226FEF">
      <w:pPr>
        <w:spacing w:after="120" w:line="240" w:lineRule="auto"/>
        <w:jc w:val="both"/>
        <w:rPr>
          <w:rFonts w:ascii="Calibri" w:eastAsia="Calibri" w:hAnsi="Calibri" w:cs="Calibri"/>
          <w:sz w:val="20"/>
          <w:szCs w:val="20"/>
          <w:lang w:val="es-ES"/>
        </w:rPr>
      </w:pPr>
      <w:r w:rsidRPr="00226FEF">
        <w:rPr>
          <w:rFonts w:ascii="Calibri" w:hAnsi="Calibri" w:cs="Calibri"/>
          <w:b/>
          <w:color w:val="000000"/>
          <w:sz w:val="20"/>
          <w:szCs w:val="20"/>
        </w:rPr>
        <w:t>10</w:t>
      </w:r>
      <w:r>
        <w:rPr>
          <w:rFonts w:ascii="Calibri" w:hAnsi="Calibri" w:cs="Calibri"/>
          <w:color w:val="000000"/>
          <w:sz w:val="20"/>
          <w:szCs w:val="20"/>
        </w:rPr>
        <w:t xml:space="preserve">. </w:t>
      </w:r>
      <w:r>
        <w:rPr>
          <w:rFonts w:ascii="Calibri" w:eastAsia="Calibri" w:hAnsi="Calibri" w:cs="Calibri"/>
          <w:sz w:val="20"/>
          <w:szCs w:val="20"/>
          <w:lang w:val="es-ES"/>
        </w:rPr>
        <w:t>El día sábado 1 de marzo,</w:t>
      </w:r>
      <w:r w:rsidRPr="00C67ABC">
        <w:rPr>
          <w:rFonts w:ascii="Calibri" w:eastAsia="Calibri" w:hAnsi="Calibri" w:cs="Calibri"/>
          <w:sz w:val="20"/>
          <w:szCs w:val="20"/>
          <w:lang w:val="es-ES"/>
        </w:rPr>
        <w:t xml:space="preserve"> las agrupaciones deberán designar a un representante o mánager autorizado que esté presente durante la lectura de ganadores y la premiación final del evento. Este requisito es obligatorio para garantizar la participació</w:t>
      </w:r>
      <w:r>
        <w:rPr>
          <w:rFonts w:ascii="Calibri" w:eastAsia="Calibri" w:hAnsi="Calibri" w:cs="Calibri"/>
          <w:sz w:val="20"/>
          <w:szCs w:val="20"/>
          <w:lang w:val="es-ES"/>
        </w:rPr>
        <w:t xml:space="preserve">n en el cierre protocolario de la </w:t>
      </w:r>
      <w:r w:rsidRPr="00226FEF">
        <w:rPr>
          <w:rFonts w:ascii="Calibri" w:eastAsia="Calibri" w:hAnsi="Calibri" w:cs="Calibri"/>
          <w:b/>
          <w:sz w:val="20"/>
          <w:szCs w:val="20"/>
          <w:lang w:val="es-ES"/>
        </w:rPr>
        <w:t>Noche de Orquestas 2025</w:t>
      </w:r>
      <w:r w:rsidRPr="00C67ABC">
        <w:rPr>
          <w:rFonts w:ascii="Calibri" w:eastAsia="Calibri" w:hAnsi="Calibri" w:cs="Calibri"/>
          <w:sz w:val="20"/>
          <w:szCs w:val="20"/>
          <w:lang w:val="es-ES"/>
        </w:rPr>
        <w:t>.</w:t>
      </w:r>
    </w:p>
    <w:p w14:paraId="1A72962C" w14:textId="65385B67" w:rsidR="00226FEF" w:rsidRDefault="00226FEF">
      <w:pPr>
        <w:spacing w:after="60" w:line="240" w:lineRule="auto"/>
        <w:jc w:val="both"/>
        <w:rPr>
          <w:rFonts w:ascii="Calibri" w:hAnsi="Calibri" w:cs="Calibri"/>
          <w:color w:val="000000"/>
          <w:sz w:val="20"/>
          <w:szCs w:val="20"/>
        </w:rPr>
      </w:pPr>
    </w:p>
    <w:p w14:paraId="7E488794" w14:textId="77777777" w:rsidR="00123E9E" w:rsidRDefault="009659A9">
      <w:pPr>
        <w:pStyle w:val="Ttulo1"/>
        <w:spacing w:before="240"/>
        <w:rPr>
          <w:sz w:val="32"/>
          <w:szCs w:val="32"/>
        </w:rPr>
      </w:pPr>
      <w:r>
        <w:rPr>
          <w:sz w:val="32"/>
          <w:szCs w:val="32"/>
        </w:rPr>
        <w:t xml:space="preserve">V. Del jurado y de los criterios de evaluación </w:t>
      </w:r>
    </w:p>
    <w:p w14:paraId="3F863B37" w14:textId="7A5E7637" w:rsidR="00123E9E" w:rsidRDefault="009659A9">
      <w:pPr>
        <w:spacing w:after="135" w:line="240" w:lineRule="auto"/>
        <w:jc w:val="both"/>
        <w:rPr>
          <w:rFonts w:ascii="Calibri" w:hAnsi="Calibri" w:cs="Calibri"/>
          <w:color w:val="000000"/>
          <w:sz w:val="20"/>
          <w:szCs w:val="20"/>
        </w:rPr>
      </w:pPr>
      <w:r>
        <w:rPr>
          <w:rFonts w:ascii="Calibri" w:hAnsi="Calibri" w:cs="Calibri"/>
          <w:b/>
          <w:bCs/>
          <w:color w:val="000000"/>
          <w:sz w:val="20"/>
          <w:szCs w:val="20"/>
        </w:rPr>
        <w:t>1-</w:t>
      </w:r>
      <w:r>
        <w:rPr>
          <w:rFonts w:ascii="Arial Black" w:hAnsi="Arial Black" w:cs="Arial Black"/>
          <w:b/>
          <w:bCs/>
          <w:color w:val="000000"/>
          <w:sz w:val="20"/>
          <w:szCs w:val="20"/>
        </w:rPr>
        <w:t xml:space="preserve"> </w:t>
      </w:r>
      <w:r w:rsidR="00C15017">
        <w:rPr>
          <w:rFonts w:ascii="Calibri" w:hAnsi="Calibri" w:cs="Calibri"/>
          <w:b/>
          <w:bCs/>
          <w:color w:val="000000"/>
          <w:sz w:val="20"/>
          <w:szCs w:val="20"/>
        </w:rPr>
        <w:t>Carnaval S.A.</w:t>
      </w:r>
      <w:r>
        <w:rPr>
          <w:rFonts w:ascii="Calibri" w:hAnsi="Calibri" w:cs="Calibri"/>
          <w:b/>
          <w:bCs/>
          <w:color w:val="000000"/>
          <w:sz w:val="20"/>
          <w:szCs w:val="20"/>
        </w:rPr>
        <w:t xml:space="preserve">S.  </w:t>
      </w:r>
      <w:r>
        <w:rPr>
          <w:rFonts w:ascii="Calibri" w:hAnsi="Calibri" w:cs="Calibri"/>
          <w:color w:val="000000"/>
          <w:sz w:val="20"/>
          <w:szCs w:val="20"/>
        </w:rPr>
        <w:t>designará un grupo de jurados impares integrado por cinco (5) profesionales de reconocida trayectoria en el ámbito artístico y musical de la ciudad o la región</w:t>
      </w:r>
      <w:r w:rsidR="00B34E2A">
        <w:rPr>
          <w:rFonts w:ascii="Calibri" w:hAnsi="Calibri" w:cs="Calibri"/>
          <w:color w:val="000000"/>
          <w:sz w:val="20"/>
          <w:szCs w:val="20"/>
        </w:rPr>
        <w:t xml:space="preserve"> o del país</w:t>
      </w:r>
      <w:r>
        <w:rPr>
          <w:rFonts w:ascii="Calibri" w:hAnsi="Calibri" w:cs="Calibri"/>
          <w:color w:val="000000"/>
          <w:sz w:val="20"/>
          <w:szCs w:val="20"/>
        </w:rPr>
        <w:t xml:space="preserve">, para evaluar y elegir autónomamente los grupos ganadores en las distintas categorías. El jurado calificador actuará desde el inicio del evento hasta la presentación de la última agrupación. </w:t>
      </w:r>
    </w:p>
    <w:p w14:paraId="1B9A8FF7" w14:textId="491F41C4" w:rsidR="00123E9E" w:rsidRDefault="009659A9">
      <w:pPr>
        <w:spacing w:after="135" w:line="240" w:lineRule="auto"/>
        <w:jc w:val="both"/>
        <w:rPr>
          <w:rFonts w:ascii="Calibri" w:hAnsi="Calibri" w:cs="Calibri"/>
          <w:color w:val="000000"/>
          <w:sz w:val="20"/>
          <w:szCs w:val="20"/>
        </w:rPr>
      </w:pPr>
      <w:r>
        <w:rPr>
          <w:rFonts w:ascii="Calibri" w:hAnsi="Calibri" w:cs="Calibri"/>
          <w:b/>
          <w:bCs/>
          <w:color w:val="000000"/>
          <w:sz w:val="20"/>
          <w:szCs w:val="20"/>
        </w:rPr>
        <w:t>2-</w:t>
      </w:r>
      <w:r>
        <w:rPr>
          <w:rFonts w:ascii="Arial Black" w:hAnsi="Arial Black" w:cs="Arial Black"/>
          <w:b/>
          <w:bCs/>
          <w:color w:val="000000"/>
          <w:sz w:val="20"/>
          <w:szCs w:val="20"/>
        </w:rPr>
        <w:t xml:space="preserve"> </w:t>
      </w:r>
      <w:r>
        <w:rPr>
          <w:rFonts w:ascii="Calibri" w:hAnsi="Calibri" w:cs="Calibri"/>
          <w:color w:val="000000"/>
          <w:sz w:val="20"/>
          <w:szCs w:val="20"/>
        </w:rPr>
        <w:t xml:space="preserve">El fallo del jurado será único, inmodificable e inapelable y será entregado por el jurado al presentador del evento inmediatamente termine el concurso para el conocimiento de los participantes y del público en general. </w:t>
      </w:r>
      <w:r>
        <w:rPr>
          <w:rFonts w:ascii="Calibri" w:hAnsi="Calibri" w:cs="Calibri"/>
          <w:b/>
          <w:bCs/>
          <w:color w:val="000000"/>
          <w:sz w:val="20"/>
          <w:szCs w:val="20"/>
        </w:rPr>
        <w:t xml:space="preserve">La votación final de los jurados será certificada por un </w:t>
      </w:r>
      <w:r w:rsidR="00B1240B">
        <w:rPr>
          <w:rFonts w:ascii="Calibri" w:hAnsi="Calibri" w:cs="Calibri"/>
          <w:b/>
          <w:bCs/>
          <w:color w:val="000000"/>
          <w:sz w:val="20"/>
          <w:szCs w:val="20"/>
        </w:rPr>
        <w:t>auditor</w:t>
      </w:r>
      <w:r>
        <w:rPr>
          <w:rFonts w:ascii="Calibri" w:hAnsi="Calibri" w:cs="Calibri"/>
          <w:color w:val="000000"/>
          <w:sz w:val="20"/>
          <w:szCs w:val="20"/>
        </w:rPr>
        <w:t xml:space="preserve"> que dará fe de las mismas. </w:t>
      </w:r>
    </w:p>
    <w:p w14:paraId="1391A830" w14:textId="77777777" w:rsidR="00123E9E" w:rsidRDefault="009659A9">
      <w:pPr>
        <w:spacing w:after="135" w:line="240" w:lineRule="auto"/>
        <w:jc w:val="both"/>
        <w:rPr>
          <w:rFonts w:ascii="Calibri" w:hAnsi="Calibri" w:cs="Calibri"/>
          <w:color w:val="000000"/>
          <w:sz w:val="20"/>
          <w:szCs w:val="20"/>
        </w:rPr>
      </w:pPr>
      <w:r>
        <w:rPr>
          <w:rFonts w:ascii="Calibri" w:hAnsi="Calibri" w:cs="Calibri"/>
          <w:b/>
          <w:bCs/>
          <w:color w:val="000000"/>
          <w:sz w:val="20"/>
          <w:szCs w:val="20"/>
        </w:rPr>
        <w:t>3-</w:t>
      </w:r>
      <w:r>
        <w:rPr>
          <w:rFonts w:ascii="Arial Black" w:hAnsi="Arial Black" w:cs="Arial Black"/>
          <w:b/>
          <w:bCs/>
          <w:color w:val="000000"/>
          <w:sz w:val="20"/>
          <w:szCs w:val="20"/>
        </w:rPr>
        <w:t xml:space="preserve"> </w:t>
      </w:r>
      <w:r>
        <w:rPr>
          <w:rFonts w:ascii="Calibri" w:hAnsi="Calibri" w:cs="Calibri"/>
          <w:color w:val="000000"/>
          <w:sz w:val="20"/>
          <w:szCs w:val="20"/>
        </w:rPr>
        <w:t xml:space="preserve">Los criterios de evaluación del </w:t>
      </w:r>
      <w:r>
        <w:rPr>
          <w:rFonts w:ascii="Calibri" w:hAnsi="Calibri" w:cs="Calibri"/>
          <w:b/>
          <w:bCs/>
          <w:color w:val="000000"/>
          <w:sz w:val="20"/>
          <w:szCs w:val="20"/>
        </w:rPr>
        <w:t xml:space="preserve">concurso de orquestas y agrupaciones musicales </w:t>
      </w:r>
      <w:r>
        <w:rPr>
          <w:rFonts w:ascii="Calibri" w:hAnsi="Calibri" w:cs="Calibri"/>
          <w:color w:val="000000"/>
          <w:sz w:val="20"/>
          <w:szCs w:val="20"/>
        </w:rPr>
        <w:t>serán l</w:t>
      </w:r>
      <w:r>
        <w:rPr>
          <w:rFonts w:ascii="Calibri" w:hAnsi="Calibri" w:cs="Calibri"/>
          <w:color w:val="000000"/>
          <w:sz w:val="20"/>
          <w:szCs w:val="20"/>
          <w:lang w:val="es-US"/>
        </w:rPr>
        <w:t>os siguientes</w:t>
      </w:r>
      <w:r>
        <w:rPr>
          <w:rFonts w:ascii="Calibri" w:hAnsi="Calibri" w:cs="Calibri"/>
          <w:color w:val="000000"/>
          <w:sz w:val="20"/>
          <w:szCs w:val="20"/>
        </w:rPr>
        <w:t xml:space="preserve">:  </w:t>
      </w:r>
    </w:p>
    <w:tbl>
      <w:tblPr>
        <w:tblW w:w="8788" w:type="dxa"/>
        <w:tblInd w:w="384" w:type="dxa"/>
        <w:tblLayout w:type="fixed"/>
        <w:tblCellMar>
          <w:left w:w="0" w:type="dxa"/>
          <w:right w:w="0" w:type="dxa"/>
        </w:tblCellMar>
        <w:tblLook w:val="04A0" w:firstRow="1" w:lastRow="0" w:firstColumn="1" w:lastColumn="0" w:noHBand="0" w:noVBand="1"/>
      </w:tblPr>
      <w:tblGrid>
        <w:gridCol w:w="7513"/>
        <w:gridCol w:w="1275"/>
      </w:tblGrid>
      <w:tr w:rsidR="00123E9E" w14:paraId="76726598" w14:textId="77777777">
        <w:trPr>
          <w:trHeight w:val="578"/>
        </w:trPr>
        <w:tc>
          <w:tcPr>
            <w:tcW w:w="7513"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5EDE86B" w14:textId="77777777" w:rsidR="00A1528E" w:rsidRPr="00A1528E" w:rsidRDefault="009659A9" w:rsidP="00A1528E">
            <w:pPr>
              <w:spacing w:after="0" w:line="256" w:lineRule="auto"/>
              <w:rPr>
                <w:rFonts w:ascii="Calibri" w:eastAsia="Calibri" w:hAnsi="Calibri" w:cs="Calibri"/>
                <w:b/>
                <w:sz w:val="18"/>
                <w:szCs w:val="18"/>
                <w:lang w:eastAsia="zh-CN" w:bidi="ar"/>
              </w:rPr>
            </w:pPr>
            <w:r>
              <w:rPr>
                <w:rFonts w:ascii="Calibri" w:eastAsia="Calibri" w:hAnsi="Calibri" w:cs="Calibri"/>
                <w:b/>
                <w:sz w:val="18"/>
                <w:szCs w:val="18"/>
                <w:lang w:eastAsia="zh-CN" w:bidi="ar"/>
              </w:rPr>
              <w:t>Afinación y acoplamiento</w:t>
            </w:r>
            <w:r w:rsidR="00A1528E">
              <w:rPr>
                <w:rFonts w:ascii="Calibri" w:eastAsia="Calibri" w:hAnsi="Calibri" w:cs="Calibri"/>
                <w:b/>
                <w:sz w:val="18"/>
                <w:szCs w:val="18"/>
                <w:lang w:eastAsia="zh-CN" w:bidi="ar"/>
              </w:rPr>
              <w:t xml:space="preserve"> - </w:t>
            </w:r>
            <w:r w:rsidR="00A1528E" w:rsidRPr="00A1528E">
              <w:rPr>
                <w:rFonts w:ascii="Calibri" w:eastAsia="Calibri" w:hAnsi="Calibri" w:cs="Calibri"/>
                <w:b/>
                <w:sz w:val="18"/>
                <w:szCs w:val="18"/>
                <w:lang w:eastAsia="zh-CN" w:bidi="ar"/>
              </w:rPr>
              <w:t>Interpretación (Feeling musical)</w:t>
            </w:r>
          </w:p>
          <w:p w14:paraId="22FA2671" w14:textId="77777777" w:rsidR="00A1528E" w:rsidRDefault="009659A9">
            <w:pPr>
              <w:spacing w:after="0" w:line="256" w:lineRule="auto"/>
            </w:pPr>
            <w:r>
              <w:rPr>
                <w:rFonts w:ascii="Calibri" w:eastAsia="Calibri" w:hAnsi="Calibri" w:cs="Calibri"/>
                <w:sz w:val="18"/>
                <w:szCs w:val="18"/>
                <w:lang w:eastAsia="zh-CN" w:bidi="ar"/>
              </w:rPr>
              <w:t>Nivel de entonación de los instrumentos y voces de la agrupación durante su actuación.</w:t>
            </w:r>
            <w:r w:rsidR="00A1528E">
              <w:t xml:space="preserve"> </w:t>
            </w:r>
          </w:p>
          <w:p w14:paraId="71A18128" w14:textId="77777777" w:rsidR="00123E9E" w:rsidRDefault="00A1528E">
            <w:pPr>
              <w:spacing w:after="0" w:line="256" w:lineRule="auto"/>
              <w:rPr>
                <w:rFonts w:ascii="Calibri" w:eastAsia="Calibri" w:hAnsi="Calibri" w:cs="Calibri"/>
                <w:sz w:val="18"/>
                <w:szCs w:val="18"/>
                <w:lang w:eastAsia="zh-CN"/>
              </w:rPr>
            </w:pPr>
            <w:r w:rsidRPr="00A1528E">
              <w:rPr>
                <w:rFonts w:ascii="Calibri" w:eastAsia="Calibri" w:hAnsi="Calibri" w:cs="Calibri"/>
                <w:sz w:val="18"/>
                <w:szCs w:val="18"/>
                <w:lang w:eastAsia="zh-CN" w:bidi="ar"/>
              </w:rPr>
              <w:t>Dominio técnico y sentimiento con que se interpreta el género y la música</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BE4E001" w14:textId="77777777" w:rsidR="00123E9E" w:rsidRDefault="00A1528E">
            <w:pPr>
              <w:spacing w:after="0" w:line="256" w:lineRule="auto"/>
              <w:jc w:val="center"/>
              <w:rPr>
                <w:rFonts w:ascii="Calibri" w:eastAsia="Calibri" w:hAnsi="Calibri" w:cs="Calibri"/>
                <w:sz w:val="18"/>
                <w:szCs w:val="18"/>
                <w:lang w:eastAsia="zh-CN"/>
              </w:rPr>
            </w:pPr>
            <w:r>
              <w:rPr>
                <w:rFonts w:ascii="Calibri" w:eastAsia="Calibri" w:hAnsi="Calibri" w:cs="Calibri"/>
                <w:sz w:val="18"/>
                <w:szCs w:val="18"/>
                <w:lang w:eastAsia="zh-CN" w:bidi="ar"/>
              </w:rPr>
              <w:t>Hasta 3</w:t>
            </w:r>
            <w:r w:rsidR="009659A9">
              <w:rPr>
                <w:rFonts w:ascii="Calibri" w:eastAsia="Calibri" w:hAnsi="Calibri" w:cs="Calibri"/>
                <w:sz w:val="18"/>
                <w:szCs w:val="18"/>
                <w:lang w:eastAsia="zh-CN" w:bidi="ar"/>
              </w:rPr>
              <w:t>0</w:t>
            </w:r>
          </w:p>
        </w:tc>
      </w:tr>
      <w:tr w:rsidR="00123E9E" w14:paraId="12B32B81" w14:textId="77777777">
        <w:trPr>
          <w:trHeight w:val="509"/>
        </w:trPr>
        <w:tc>
          <w:tcPr>
            <w:tcW w:w="7513"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DB07341" w14:textId="77777777" w:rsidR="00123E9E" w:rsidRDefault="009659A9">
            <w:pPr>
              <w:spacing w:after="0" w:line="256" w:lineRule="auto"/>
              <w:rPr>
                <w:rFonts w:ascii="Calibri" w:eastAsia="Calibri" w:hAnsi="Calibri" w:cs="Calibri"/>
                <w:b/>
                <w:sz w:val="18"/>
                <w:szCs w:val="18"/>
              </w:rPr>
            </w:pPr>
            <w:r>
              <w:rPr>
                <w:rFonts w:ascii="Calibri" w:eastAsia="Calibri" w:hAnsi="Calibri" w:cs="Calibri"/>
                <w:b/>
                <w:sz w:val="18"/>
                <w:szCs w:val="18"/>
                <w:lang w:eastAsia="zh-CN" w:bidi="ar"/>
              </w:rPr>
              <w:t>Actuación vocal</w:t>
            </w:r>
          </w:p>
          <w:p w14:paraId="154241FC" w14:textId="77777777" w:rsidR="00123E9E" w:rsidRDefault="009659A9">
            <w:pPr>
              <w:spacing w:after="0" w:line="256" w:lineRule="auto"/>
              <w:rPr>
                <w:rFonts w:ascii="Calibri" w:eastAsia="Calibri" w:hAnsi="Calibri" w:cs="Calibri"/>
                <w:b/>
                <w:sz w:val="18"/>
                <w:szCs w:val="18"/>
                <w:lang w:val="es-US" w:eastAsia="zh-CN"/>
              </w:rPr>
            </w:pPr>
            <w:r>
              <w:rPr>
                <w:rFonts w:ascii="Calibri" w:eastAsia="Calibri" w:hAnsi="Calibri" w:cs="Calibri"/>
                <w:sz w:val="18"/>
                <w:szCs w:val="18"/>
                <w:lang w:eastAsia="zh-CN" w:bidi="ar"/>
              </w:rPr>
              <w:t>Vocalización,  autenticidad y originalidad de l</w:t>
            </w:r>
            <w:r>
              <w:rPr>
                <w:rFonts w:ascii="Calibri" w:eastAsia="Calibri" w:hAnsi="Calibri" w:cs="Calibri"/>
                <w:sz w:val="18"/>
                <w:szCs w:val="18"/>
                <w:lang w:val="es-US" w:eastAsia="zh-CN" w:bidi="ar"/>
              </w:rPr>
              <w:t xml:space="preserve">os </w:t>
            </w:r>
            <w:r>
              <w:rPr>
                <w:rFonts w:ascii="Calibri" w:eastAsia="Calibri" w:hAnsi="Calibri" w:cs="Calibri"/>
                <w:sz w:val="18"/>
                <w:szCs w:val="18"/>
                <w:lang w:eastAsia="zh-CN" w:bidi="ar"/>
              </w:rPr>
              <w:t>intérpretes</w:t>
            </w:r>
            <w:r>
              <w:rPr>
                <w:rFonts w:ascii="Calibri" w:eastAsia="Calibri" w:hAnsi="Calibri" w:cs="Calibri"/>
                <w:sz w:val="18"/>
                <w:szCs w:val="18"/>
                <w:lang w:val="es-US" w:eastAsia="zh-CN" w:bidi="ar"/>
              </w:rPr>
              <w:t xml:space="preserve"> y voces corales.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9EA0AF5" w14:textId="77777777" w:rsidR="00123E9E" w:rsidRDefault="00A1528E">
            <w:pPr>
              <w:spacing w:after="0" w:line="256" w:lineRule="auto"/>
              <w:jc w:val="center"/>
              <w:rPr>
                <w:rFonts w:ascii="Calibri" w:eastAsia="Calibri" w:hAnsi="Calibri" w:cs="Calibri"/>
                <w:sz w:val="18"/>
                <w:szCs w:val="18"/>
                <w:lang w:eastAsia="zh-CN"/>
              </w:rPr>
            </w:pPr>
            <w:r>
              <w:rPr>
                <w:rFonts w:ascii="Calibri" w:eastAsia="Calibri" w:hAnsi="Calibri" w:cs="Calibri"/>
                <w:sz w:val="18"/>
                <w:szCs w:val="18"/>
                <w:lang w:eastAsia="zh-CN" w:bidi="ar"/>
              </w:rPr>
              <w:t>Hasta 3</w:t>
            </w:r>
            <w:r w:rsidR="009659A9">
              <w:rPr>
                <w:rFonts w:ascii="Calibri" w:eastAsia="Calibri" w:hAnsi="Calibri" w:cs="Calibri"/>
                <w:sz w:val="18"/>
                <w:szCs w:val="18"/>
                <w:lang w:eastAsia="zh-CN" w:bidi="ar"/>
              </w:rPr>
              <w:t>0</w:t>
            </w:r>
          </w:p>
        </w:tc>
      </w:tr>
      <w:tr w:rsidR="00123E9E" w14:paraId="7B8626BF" w14:textId="77777777">
        <w:trPr>
          <w:trHeight w:val="240"/>
        </w:trPr>
        <w:tc>
          <w:tcPr>
            <w:tcW w:w="7513"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E98A6D0" w14:textId="77777777" w:rsidR="00123E9E" w:rsidRDefault="009659A9">
            <w:pPr>
              <w:spacing w:after="0" w:line="256" w:lineRule="auto"/>
              <w:rPr>
                <w:rFonts w:ascii="Calibri" w:eastAsia="Calibri" w:hAnsi="Calibri" w:cs="Calibri"/>
                <w:b/>
                <w:sz w:val="18"/>
                <w:szCs w:val="18"/>
                <w:lang w:eastAsia="zh-CN"/>
              </w:rPr>
            </w:pPr>
            <w:r>
              <w:rPr>
                <w:rFonts w:ascii="Calibri" w:eastAsia="Calibri" w:hAnsi="Calibri" w:cs="Calibri"/>
                <w:b/>
                <w:sz w:val="18"/>
                <w:szCs w:val="18"/>
                <w:lang w:eastAsia="zh-CN" w:bidi="ar"/>
              </w:rPr>
              <w:t>Originalidad y creatividad</w:t>
            </w:r>
          </w:p>
          <w:p w14:paraId="4144672F" w14:textId="77777777" w:rsidR="00123E9E" w:rsidRDefault="009659A9">
            <w:pPr>
              <w:spacing w:after="0" w:line="256" w:lineRule="auto"/>
              <w:rPr>
                <w:rFonts w:ascii="Calibri" w:eastAsia="Calibri" w:hAnsi="Calibri" w:cs="Calibri"/>
                <w:sz w:val="18"/>
                <w:szCs w:val="18"/>
                <w:lang w:eastAsia="zh-CN"/>
              </w:rPr>
            </w:pPr>
            <w:r>
              <w:rPr>
                <w:rFonts w:ascii="Calibri" w:eastAsia="Calibri" w:hAnsi="Calibri" w:cs="Calibri"/>
                <w:sz w:val="18"/>
                <w:szCs w:val="18"/>
                <w:lang w:eastAsia="zh-CN" w:bidi="ar"/>
              </w:rPr>
              <w:t xml:space="preserve">Nivel de  originalidad y creatividad de los arreglos orquestales  (sin plagio alguno) </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8374605" w14:textId="77777777" w:rsidR="00123E9E" w:rsidRDefault="00A1528E">
            <w:pPr>
              <w:spacing w:after="0" w:line="256" w:lineRule="auto"/>
              <w:jc w:val="center"/>
              <w:rPr>
                <w:rFonts w:ascii="Calibri" w:eastAsia="Calibri" w:hAnsi="Calibri" w:cs="Calibri"/>
                <w:sz w:val="18"/>
                <w:szCs w:val="18"/>
                <w:lang w:eastAsia="zh-CN"/>
              </w:rPr>
            </w:pPr>
            <w:r>
              <w:rPr>
                <w:rFonts w:ascii="Calibri" w:eastAsia="Calibri" w:hAnsi="Calibri" w:cs="Calibri"/>
                <w:sz w:val="18"/>
                <w:szCs w:val="18"/>
                <w:lang w:eastAsia="zh-CN" w:bidi="ar"/>
              </w:rPr>
              <w:t>Hasta 2</w:t>
            </w:r>
            <w:r w:rsidR="009659A9">
              <w:rPr>
                <w:rFonts w:ascii="Calibri" w:eastAsia="Calibri" w:hAnsi="Calibri" w:cs="Calibri"/>
                <w:sz w:val="18"/>
                <w:szCs w:val="18"/>
                <w:lang w:eastAsia="zh-CN" w:bidi="ar"/>
              </w:rPr>
              <w:t>0</w:t>
            </w:r>
          </w:p>
        </w:tc>
      </w:tr>
      <w:tr w:rsidR="00A1528E" w14:paraId="22715349" w14:textId="77777777">
        <w:trPr>
          <w:trHeight w:val="500"/>
        </w:trPr>
        <w:tc>
          <w:tcPr>
            <w:tcW w:w="7513"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489742E" w14:textId="77777777" w:rsidR="00A1528E" w:rsidRDefault="00A1528E">
            <w:pPr>
              <w:spacing w:after="0" w:line="256" w:lineRule="auto"/>
              <w:jc w:val="both"/>
              <w:rPr>
                <w:rFonts w:ascii="Calibri" w:eastAsia="Calibri" w:hAnsi="Calibri" w:cs="Calibri"/>
                <w:b/>
                <w:sz w:val="18"/>
                <w:szCs w:val="18"/>
                <w:lang w:eastAsia="zh-CN"/>
              </w:rPr>
            </w:pPr>
            <w:r>
              <w:rPr>
                <w:rFonts w:ascii="Calibri" w:eastAsia="Calibri" w:hAnsi="Calibri" w:cs="Calibri"/>
                <w:b/>
                <w:sz w:val="18"/>
                <w:szCs w:val="18"/>
                <w:lang w:eastAsia="zh-CN" w:bidi="ar"/>
              </w:rPr>
              <w:t>Puesta en escena y aceptación del público</w:t>
            </w:r>
          </w:p>
          <w:p w14:paraId="083B003A" w14:textId="77777777" w:rsidR="00A1528E" w:rsidRDefault="00A1528E">
            <w:pPr>
              <w:spacing w:after="0" w:line="256" w:lineRule="auto"/>
              <w:rPr>
                <w:rFonts w:ascii="Calibri" w:eastAsia="Calibri" w:hAnsi="Calibri" w:cs="Calibri"/>
                <w:b/>
                <w:sz w:val="18"/>
                <w:szCs w:val="18"/>
                <w:lang w:eastAsia="zh-CN"/>
              </w:rPr>
            </w:pPr>
            <w:r>
              <w:rPr>
                <w:rFonts w:ascii="Calibri" w:eastAsia="Calibri" w:hAnsi="Calibri" w:cs="Calibri"/>
                <w:sz w:val="18"/>
                <w:szCs w:val="18"/>
                <w:lang w:eastAsia="zh-CN" w:bidi="ar"/>
              </w:rPr>
              <w:t>Grado de acogida y aclamación que tiene el artista, por su actuación y show en el escenario.</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A8459AE" w14:textId="77777777" w:rsidR="00A1528E" w:rsidRDefault="00A1528E">
            <w:pPr>
              <w:spacing w:after="0" w:line="256" w:lineRule="auto"/>
              <w:jc w:val="center"/>
              <w:rPr>
                <w:rFonts w:ascii="Calibri" w:eastAsia="Calibri" w:hAnsi="Calibri" w:cs="Calibri"/>
                <w:sz w:val="18"/>
                <w:szCs w:val="18"/>
                <w:lang w:eastAsia="zh-CN"/>
              </w:rPr>
            </w:pPr>
            <w:r>
              <w:rPr>
                <w:rFonts w:ascii="Calibri" w:eastAsia="Calibri" w:hAnsi="Calibri" w:cs="Calibri"/>
                <w:sz w:val="18"/>
                <w:szCs w:val="18"/>
                <w:lang w:eastAsia="zh-CN" w:bidi="ar"/>
              </w:rPr>
              <w:t xml:space="preserve">Hasta </w:t>
            </w:r>
            <w:r>
              <w:rPr>
                <w:rFonts w:ascii="Calibri" w:eastAsia="Calibri" w:hAnsi="Calibri" w:cs="Calibri"/>
                <w:sz w:val="18"/>
                <w:szCs w:val="18"/>
                <w:lang w:val="es-US" w:eastAsia="zh-CN" w:bidi="ar"/>
              </w:rPr>
              <w:t>2</w:t>
            </w:r>
            <w:r>
              <w:rPr>
                <w:rFonts w:ascii="Calibri" w:eastAsia="Calibri" w:hAnsi="Calibri" w:cs="Calibri"/>
                <w:sz w:val="18"/>
                <w:szCs w:val="18"/>
                <w:lang w:eastAsia="zh-CN" w:bidi="ar"/>
              </w:rPr>
              <w:t>0</w:t>
            </w:r>
          </w:p>
        </w:tc>
      </w:tr>
      <w:tr w:rsidR="00A1528E" w14:paraId="0144BC92" w14:textId="77777777">
        <w:trPr>
          <w:trHeight w:val="487"/>
        </w:trPr>
        <w:tc>
          <w:tcPr>
            <w:tcW w:w="7513"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094E0A6" w14:textId="77777777" w:rsidR="00A1528E" w:rsidRDefault="00A1528E">
            <w:pPr>
              <w:spacing w:after="0" w:line="256" w:lineRule="auto"/>
              <w:jc w:val="both"/>
              <w:rPr>
                <w:rFonts w:ascii="Calibri" w:eastAsia="Calibri" w:hAnsi="Calibri" w:cs="Calibri"/>
                <w:sz w:val="18"/>
                <w:szCs w:val="18"/>
                <w:lang w:eastAsia="zh-CN"/>
              </w:rPr>
            </w:pPr>
            <w:r>
              <w:rPr>
                <w:rFonts w:ascii="Calibri" w:eastAsia="Calibri" w:hAnsi="Calibri" w:cs="Calibri"/>
                <w:b/>
                <w:sz w:val="18"/>
                <w:szCs w:val="18"/>
                <w:lang w:eastAsia="zh-CN" w:bidi="ar"/>
              </w:rPr>
              <w:t>TOTAL</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A7B24F0" w14:textId="77777777" w:rsidR="00A1528E" w:rsidRDefault="00A1528E">
            <w:pPr>
              <w:spacing w:after="0" w:line="256" w:lineRule="auto"/>
              <w:jc w:val="center"/>
              <w:rPr>
                <w:rFonts w:ascii="Calibri" w:eastAsia="Calibri" w:hAnsi="Calibri" w:cs="Calibri"/>
                <w:sz w:val="18"/>
                <w:szCs w:val="18"/>
                <w:lang w:eastAsia="zh-CN"/>
              </w:rPr>
            </w:pPr>
            <w:r>
              <w:rPr>
                <w:rFonts w:ascii="Calibri" w:eastAsia="Calibri" w:hAnsi="Calibri" w:cs="Calibri"/>
                <w:b/>
                <w:i/>
                <w:sz w:val="18"/>
                <w:szCs w:val="18"/>
                <w:lang w:eastAsia="zh-CN" w:bidi="ar"/>
              </w:rPr>
              <w:t>Hasta 100</w:t>
            </w:r>
          </w:p>
        </w:tc>
      </w:tr>
    </w:tbl>
    <w:p w14:paraId="18B42D6A" w14:textId="52FE4D3C" w:rsidR="00123E9E" w:rsidRDefault="00123E9E" w:rsidP="002400EE">
      <w:pPr>
        <w:pStyle w:val="Prrafodelista"/>
        <w:spacing w:after="135" w:line="240" w:lineRule="auto"/>
        <w:ind w:left="0"/>
        <w:rPr>
          <w:rFonts w:ascii="Calibri" w:hAnsi="Calibri" w:cs="Calibri"/>
          <w:color w:val="000000"/>
          <w:sz w:val="20"/>
          <w:szCs w:val="20"/>
        </w:rPr>
      </w:pPr>
    </w:p>
    <w:p w14:paraId="00E5D955" w14:textId="51591C29" w:rsidR="00460FF0" w:rsidRDefault="00460FF0" w:rsidP="002400EE">
      <w:pPr>
        <w:pStyle w:val="Prrafodelista"/>
        <w:spacing w:after="135" w:line="240" w:lineRule="auto"/>
        <w:ind w:left="0"/>
        <w:rPr>
          <w:rFonts w:ascii="Calibri" w:hAnsi="Calibri" w:cs="Calibri"/>
          <w:color w:val="000000"/>
          <w:sz w:val="20"/>
          <w:szCs w:val="20"/>
        </w:rPr>
      </w:pPr>
    </w:p>
    <w:p w14:paraId="629A3FF0" w14:textId="77777777" w:rsidR="00460FF0" w:rsidRDefault="00460FF0" w:rsidP="002400EE">
      <w:pPr>
        <w:pStyle w:val="Prrafodelista"/>
        <w:spacing w:after="135" w:line="240" w:lineRule="auto"/>
        <w:ind w:left="0"/>
        <w:rPr>
          <w:rFonts w:ascii="Calibri" w:hAnsi="Calibri" w:cs="Calibri"/>
          <w:color w:val="000000"/>
          <w:sz w:val="20"/>
          <w:szCs w:val="20"/>
        </w:rPr>
      </w:pPr>
    </w:p>
    <w:p w14:paraId="533F0AB5" w14:textId="77777777" w:rsidR="00123E9E" w:rsidRDefault="009659A9">
      <w:pPr>
        <w:pStyle w:val="Ttulo1"/>
        <w:rPr>
          <w:sz w:val="32"/>
          <w:szCs w:val="32"/>
        </w:rPr>
      </w:pPr>
      <w:r>
        <w:rPr>
          <w:sz w:val="32"/>
          <w:szCs w:val="32"/>
        </w:rPr>
        <w:t xml:space="preserve"> </w:t>
      </w:r>
      <w:r w:rsidRPr="002400EE">
        <w:rPr>
          <w:sz w:val="32"/>
          <w:szCs w:val="32"/>
        </w:rPr>
        <w:t>VI. De los premios</w:t>
      </w:r>
      <w:r>
        <w:rPr>
          <w:sz w:val="32"/>
          <w:szCs w:val="32"/>
        </w:rPr>
        <w:t xml:space="preserve"> </w:t>
      </w:r>
    </w:p>
    <w:p w14:paraId="348A9B5F" w14:textId="5E359DC0" w:rsidR="00123E9E" w:rsidRDefault="009659A9">
      <w:pPr>
        <w:spacing w:after="60" w:line="240"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w:t>
      </w:r>
      <w:r w:rsidR="00A1528E">
        <w:rPr>
          <w:rFonts w:ascii="Calibri" w:hAnsi="Calibri" w:cs="Calibri"/>
          <w:color w:val="000000"/>
          <w:sz w:val="20"/>
          <w:szCs w:val="20"/>
        </w:rPr>
        <w:t xml:space="preserve"> Las agrupaciones ganadoras de la </w:t>
      </w:r>
      <w:r>
        <w:rPr>
          <w:rFonts w:ascii="Calibri" w:hAnsi="Calibri" w:cs="Calibri"/>
          <w:b/>
          <w:bCs/>
          <w:color w:val="000000"/>
          <w:sz w:val="20"/>
          <w:szCs w:val="20"/>
        </w:rPr>
        <w:t xml:space="preserve">Noche de Orquestas </w:t>
      </w:r>
      <w:r>
        <w:rPr>
          <w:rFonts w:ascii="Calibri" w:hAnsi="Calibri" w:cs="Calibri"/>
          <w:b/>
          <w:bCs/>
          <w:color w:val="000000"/>
          <w:sz w:val="20"/>
          <w:szCs w:val="20"/>
          <w:lang w:val="es-US"/>
        </w:rPr>
        <w:t>202</w:t>
      </w:r>
      <w:r w:rsidR="00F64CB1">
        <w:rPr>
          <w:rFonts w:ascii="Calibri" w:hAnsi="Calibri" w:cs="Calibri"/>
          <w:b/>
          <w:bCs/>
          <w:color w:val="000000"/>
          <w:sz w:val="20"/>
          <w:szCs w:val="20"/>
        </w:rPr>
        <w:t>5</w:t>
      </w:r>
      <w:r>
        <w:rPr>
          <w:rFonts w:ascii="Calibri" w:hAnsi="Calibri" w:cs="Calibri"/>
          <w:color w:val="000000"/>
          <w:sz w:val="20"/>
          <w:szCs w:val="20"/>
        </w:rPr>
        <w:t xml:space="preserve"> recibirán en su respectiva categoría musical:</w:t>
      </w:r>
    </w:p>
    <w:p w14:paraId="44774847" w14:textId="0DCEFF3F" w:rsidR="00123E9E" w:rsidRDefault="00EB018C">
      <w:pPr>
        <w:pStyle w:val="Prrafodelista"/>
        <w:numPr>
          <w:ilvl w:val="0"/>
          <w:numId w:val="6"/>
        </w:numPr>
        <w:spacing w:after="60" w:line="240" w:lineRule="auto"/>
        <w:ind w:left="1066" w:hanging="357"/>
        <w:contextualSpacing w:val="0"/>
        <w:rPr>
          <w:rFonts w:ascii="Calibri" w:hAnsi="Calibri" w:cs="Calibri"/>
          <w:b/>
          <w:bCs/>
          <w:i/>
          <w:iCs/>
          <w:color w:val="000000"/>
          <w:sz w:val="20"/>
          <w:szCs w:val="20"/>
        </w:rPr>
      </w:pPr>
      <w:r>
        <w:rPr>
          <w:rFonts w:ascii="Calibri" w:hAnsi="Calibri" w:cs="Calibri"/>
          <w:i/>
          <w:iCs/>
          <w:color w:val="000000"/>
          <w:sz w:val="20"/>
          <w:szCs w:val="20"/>
        </w:rPr>
        <w:t>Una placa de reconocimiento como ganador en la categoría específica correspondiente en la que participó</w:t>
      </w:r>
      <w:r w:rsidR="002A71AD">
        <w:rPr>
          <w:rFonts w:ascii="Calibri" w:hAnsi="Calibri" w:cs="Calibri"/>
          <w:i/>
          <w:iCs/>
          <w:color w:val="000000"/>
          <w:sz w:val="20"/>
          <w:szCs w:val="20"/>
        </w:rPr>
        <w:t>.</w:t>
      </w:r>
      <w:bookmarkStart w:id="0" w:name="_GoBack"/>
      <w:bookmarkEnd w:id="0"/>
    </w:p>
    <w:p w14:paraId="7AD414F5" w14:textId="54E89AA4" w:rsidR="00123E9E" w:rsidRDefault="009659A9">
      <w:pPr>
        <w:pStyle w:val="Prrafodelista"/>
        <w:numPr>
          <w:ilvl w:val="0"/>
          <w:numId w:val="6"/>
        </w:numPr>
        <w:spacing w:after="60" w:line="240" w:lineRule="auto"/>
        <w:ind w:left="1066" w:hanging="357"/>
        <w:contextualSpacing w:val="0"/>
        <w:rPr>
          <w:rFonts w:ascii="Calibri" w:hAnsi="Calibri" w:cs="Calibri"/>
          <w:bCs/>
          <w:i/>
          <w:color w:val="000000"/>
          <w:sz w:val="20"/>
          <w:szCs w:val="20"/>
        </w:rPr>
      </w:pPr>
      <w:r>
        <w:rPr>
          <w:rFonts w:ascii="Calibri" w:hAnsi="Calibri" w:cs="Calibri"/>
          <w:i/>
          <w:iCs/>
          <w:color w:val="000000"/>
          <w:sz w:val="20"/>
          <w:szCs w:val="20"/>
        </w:rPr>
        <w:t xml:space="preserve">El derecho de participar de manera directa en el </w:t>
      </w:r>
      <w:r w:rsidR="00F64CB1">
        <w:rPr>
          <w:rFonts w:ascii="Calibri" w:hAnsi="Calibri" w:cs="Calibri"/>
          <w:b/>
          <w:bCs/>
          <w:i/>
          <w:iCs/>
          <w:color w:val="000000"/>
          <w:sz w:val="20"/>
          <w:szCs w:val="20"/>
        </w:rPr>
        <w:t>Festival de Orquestas 2026</w:t>
      </w:r>
      <w:r>
        <w:rPr>
          <w:rFonts w:ascii="Calibri" w:hAnsi="Calibri" w:cs="Calibri"/>
          <w:i/>
          <w:iCs/>
          <w:color w:val="000000"/>
          <w:sz w:val="20"/>
          <w:szCs w:val="20"/>
        </w:rPr>
        <w:t>.</w:t>
      </w:r>
    </w:p>
    <w:p w14:paraId="439331E3" w14:textId="77777777" w:rsidR="00460FF0" w:rsidRDefault="00460FF0" w:rsidP="002400EE">
      <w:pPr>
        <w:spacing w:before="120" w:after="60" w:line="240" w:lineRule="auto"/>
        <w:jc w:val="both"/>
        <w:rPr>
          <w:rFonts w:ascii="Calibri" w:hAnsi="Calibri" w:cs="Calibri"/>
          <w:b/>
          <w:bCs/>
          <w:color w:val="000000"/>
          <w:sz w:val="20"/>
          <w:szCs w:val="20"/>
        </w:rPr>
      </w:pPr>
    </w:p>
    <w:p w14:paraId="64FDDDA4" w14:textId="77777777" w:rsidR="00793648" w:rsidRDefault="00793648">
      <w:pPr>
        <w:pStyle w:val="Ttulo1"/>
        <w:rPr>
          <w:sz w:val="32"/>
          <w:szCs w:val="32"/>
        </w:rPr>
      </w:pPr>
    </w:p>
    <w:p w14:paraId="642FB42E" w14:textId="53043F51" w:rsidR="00123E9E" w:rsidRDefault="009659A9">
      <w:pPr>
        <w:pStyle w:val="Ttulo1"/>
      </w:pPr>
      <w:r>
        <w:rPr>
          <w:sz w:val="32"/>
          <w:szCs w:val="32"/>
        </w:rPr>
        <w:t xml:space="preserve">VII. Prohibiciones </w:t>
      </w:r>
      <w:r>
        <w:t xml:space="preserve"> </w:t>
      </w:r>
    </w:p>
    <w:p w14:paraId="152022C7" w14:textId="1BE36AD1" w:rsidR="00123E9E" w:rsidRDefault="009659A9">
      <w:pPr>
        <w:spacing w:after="60" w:line="240" w:lineRule="auto"/>
        <w:jc w:val="both"/>
        <w:rPr>
          <w:rFonts w:ascii="Calibri" w:hAnsi="Calibri" w:cs="Calibri"/>
          <w:color w:val="000000"/>
          <w:sz w:val="20"/>
          <w:szCs w:val="20"/>
          <w:lang w:val="es-US"/>
        </w:rPr>
      </w:pPr>
      <w:r>
        <w:rPr>
          <w:rFonts w:ascii="Calibri" w:hAnsi="Calibri" w:cs="Calibri"/>
          <w:b/>
          <w:bCs/>
          <w:color w:val="000000"/>
          <w:sz w:val="20"/>
          <w:szCs w:val="20"/>
        </w:rPr>
        <w:t xml:space="preserve">1. </w:t>
      </w:r>
      <w:r>
        <w:rPr>
          <w:rFonts w:ascii="Calibri" w:hAnsi="Calibri" w:cs="Calibri"/>
          <w:color w:val="000000"/>
          <w:sz w:val="20"/>
          <w:szCs w:val="20"/>
          <w:lang w:val="es-US"/>
        </w:rPr>
        <w:t>Ningún músico, intérprete o acompañante musical podrá ingresar a</w:t>
      </w:r>
      <w:r w:rsidR="009F18BB">
        <w:rPr>
          <w:rFonts w:ascii="Calibri" w:hAnsi="Calibri" w:cs="Calibri"/>
          <w:color w:val="000000"/>
          <w:sz w:val="20"/>
          <w:szCs w:val="20"/>
          <w:lang w:val="es-US"/>
        </w:rPr>
        <w:t xml:space="preserve"> la pista o escenario en</w:t>
      </w:r>
      <w:r w:rsidR="00793648">
        <w:rPr>
          <w:rFonts w:ascii="Calibri" w:hAnsi="Calibri" w:cs="Calibri"/>
          <w:color w:val="000000"/>
          <w:sz w:val="20"/>
          <w:szCs w:val="20"/>
          <w:lang w:val="es-US"/>
        </w:rPr>
        <w:t xml:space="preserve"> presunto</w:t>
      </w:r>
      <w:r w:rsidR="009F18BB">
        <w:rPr>
          <w:rFonts w:ascii="Calibri" w:hAnsi="Calibri" w:cs="Calibri"/>
          <w:color w:val="000000"/>
          <w:sz w:val="20"/>
          <w:szCs w:val="20"/>
          <w:lang w:val="es-US"/>
        </w:rPr>
        <w:t xml:space="preserve"> estado de embriaguez o sustancias psicoactivas o alucinógenas. </w:t>
      </w:r>
    </w:p>
    <w:p w14:paraId="0CE2EC83" w14:textId="41BDB1BF" w:rsidR="00123E9E" w:rsidRDefault="009659A9">
      <w:pPr>
        <w:spacing w:after="60" w:line="240" w:lineRule="auto"/>
        <w:jc w:val="both"/>
        <w:rPr>
          <w:rFonts w:ascii="Calibri" w:hAnsi="Calibri" w:cs="Calibri"/>
          <w:sz w:val="20"/>
          <w:szCs w:val="20"/>
        </w:rPr>
      </w:pPr>
      <w:r>
        <w:rPr>
          <w:rFonts w:ascii="Calibri" w:hAnsi="Calibri" w:cs="Calibri"/>
          <w:b/>
          <w:bCs/>
          <w:color w:val="000000"/>
          <w:sz w:val="20"/>
          <w:szCs w:val="20"/>
          <w:lang w:val="es-US"/>
        </w:rPr>
        <w:t xml:space="preserve">2. </w:t>
      </w:r>
      <w:r w:rsidR="00793648" w:rsidRPr="00793648">
        <w:rPr>
          <w:rFonts w:ascii="Calibri" w:hAnsi="Calibri" w:cs="Calibri"/>
          <w:b/>
          <w:color w:val="000000"/>
          <w:sz w:val="20"/>
          <w:szCs w:val="20"/>
        </w:rPr>
        <w:t>Para evitar cualquier duda o sospecha que pueda interferir con el trabajo y las decisiones del jurado, se prohíbe estrictamente que músicos o representantes de las agrupaciones concursantes se acerquen a la mesa del jurado bajo cualquier circunstancia, ya que esta acción resultará en descalificación inmediata. Asimismo, se prohíbe que los músicos saluden o se dirijan a los miembros de Carnaval de Barranquilla S.A.S. BIC, al jurado, a autoridades gubernamentales, o a cualquier otra persona, ya sea organizadores, patrocinadores o público presente o ausente. El incumplimiento de esta norma podrá dar lugar a sanciones, incluyendo la descalificación automática de la agrupación por parte del jurado.</w:t>
      </w:r>
    </w:p>
    <w:p w14:paraId="78980440" w14:textId="77777777" w:rsidR="00123E9E" w:rsidRDefault="009659A9">
      <w:pPr>
        <w:spacing w:after="60" w:line="240" w:lineRule="auto"/>
        <w:jc w:val="both"/>
        <w:rPr>
          <w:rFonts w:ascii="Calibri" w:hAnsi="Calibri" w:cs="Calibri"/>
          <w:color w:val="000000"/>
          <w:sz w:val="20"/>
          <w:szCs w:val="20"/>
        </w:rPr>
      </w:pPr>
      <w:r>
        <w:rPr>
          <w:rFonts w:ascii="Calibri" w:hAnsi="Calibri" w:cs="Calibri"/>
          <w:b/>
          <w:bCs/>
          <w:color w:val="000000"/>
          <w:sz w:val="20"/>
          <w:szCs w:val="20"/>
          <w:lang w:val="es-US"/>
        </w:rPr>
        <w:t>3</w:t>
      </w:r>
      <w:r>
        <w:rPr>
          <w:rFonts w:ascii="Calibri" w:hAnsi="Calibri" w:cs="Calibri"/>
          <w:b/>
          <w:bCs/>
          <w:color w:val="000000"/>
          <w:sz w:val="20"/>
          <w:szCs w:val="20"/>
        </w:rPr>
        <w:t xml:space="preserve">. </w:t>
      </w:r>
      <w:r>
        <w:rPr>
          <w:rFonts w:ascii="Calibri" w:hAnsi="Calibri" w:cs="Calibri"/>
          <w:color w:val="000000"/>
          <w:sz w:val="20"/>
          <w:szCs w:val="20"/>
        </w:rPr>
        <w:t xml:space="preserve">Ninguna agrupación musical durante la actuación podrá interpretar canciones que atenten contra las buenas costumbres ni contra la moral pública, ni promover la violencia de género, hacer apología a la violencia o al consumo de drogas y al narcotráfico.  </w:t>
      </w:r>
    </w:p>
    <w:p w14:paraId="7AE800F6" w14:textId="77777777" w:rsidR="00123E9E" w:rsidRDefault="009659A9">
      <w:pPr>
        <w:spacing w:after="60" w:line="240" w:lineRule="auto"/>
        <w:jc w:val="both"/>
        <w:rPr>
          <w:rFonts w:ascii="Calibri" w:hAnsi="Calibri" w:cs="Calibri"/>
          <w:sz w:val="20"/>
          <w:szCs w:val="20"/>
        </w:rPr>
      </w:pPr>
      <w:r>
        <w:rPr>
          <w:rFonts w:ascii="Calibri" w:hAnsi="Calibri" w:cs="Calibri"/>
          <w:b/>
          <w:bCs/>
          <w:color w:val="000000"/>
          <w:sz w:val="20"/>
          <w:szCs w:val="20"/>
          <w:lang w:val="es-US"/>
        </w:rPr>
        <w:t>4</w:t>
      </w:r>
      <w:r>
        <w:rPr>
          <w:rFonts w:ascii="Calibri" w:hAnsi="Calibri" w:cs="Calibri"/>
          <w:b/>
          <w:bCs/>
          <w:color w:val="000000"/>
          <w:sz w:val="20"/>
          <w:szCs w:val="20"/>
        </w:rPr>
        <w:t xml:space="preserve">. </w:t>
      </w:r>
      <w:r w:rsidRPr="009F18BB">
        <w:rPr>
          <w:rFonts w:ascii="Calibri" w:hAnsi="Calibri" w:cs="Calibri"/>
          <w:b/>
          <w:color w:val="000000"/>
          <w:sz w:val="20"/>
          <w:szCs w:val="20"/>
        </w:rPr>
        <w:t>Ninguna agrupación musical durante la actuación podrá portar propaganda política visible en el vestuario o en los atriles; distribuir material publicitario, ni arengar o hacer publicidad directa a ningún personaje político o movimiento político de la ciudad o el país.</w:t>
      </w:r>
      <w:r>
        <w:rPr>
          <w:rFonts w:ascii="Calibri" w:hAnsi="Calibri" w:cs="Calibri"/>
          <w:color w:val="000000"/>
          <w:sz w:val="20"/>
          <w:szCs w:val="20"/>
        </w:rPr>
        <w:t xml:space="preserve">  </w:t>
      </w:r>
    </w:p>
    <w:p w14:paraId="3179C4FF" w14:textId="77777777" w:rsidR="00123E9E" w:rsidRDefault="009659A9">
      <w:pPr>
        <w:spacing w:after="60" w:line="240" w:lineRule="auto"/>
        <w:jc w:val="both"/>
        <w:rPr>
          <w:rFonts w:ascii="Calibri" w:hAnsi="Calibri" w:cs="Calibri"/>
          <w:sz w:val="20"/>
          <w:szCs w:val="20"/>
        </w:rPr>
      </w:pPr>
      <w:r>
        <w:rPr>
          <w:rFonts w:ascii="Calibri" w:hAnsi="Calibri" w:cs="Calibri"/>
          <w:b/>
          <w:bCs/>
          <w:color w:val="000000"/>
          <w:sz w:val="20"/>
          <w:szCs w:val="20"/>
        </w:rPr>
        <w:t xml:space="preserve">5. </w:t>
      </w:r>
      <w:r>
        <w:rPr>
          <w:rFonts w:ascii="Calibri" w:hAnsi="Calibri" w:cs="Calibri"/>
          <w:color w:val="000000"/>
          <w:sz w:val="20"/>
          <w:szCs w:val="20"/>
        </w:rPr>
        <w:t>Asimismo, se prohíbe el uso de bebidas alcohólicas o sustancias psicoactivas o alucinógenas, por parte de alguno o de todos los miembros del conjunto, al momento de subir al escenario o durante su actuación; violación que podrá motivar</w:t>
      </w:r>
      <w:r w:rsidRPr="009F18BB">
        <w:rPr>
          <w:rFonts w:ascii="Calibri" w:hAnsi="Calibri" w:cs="Calibri"/>
          <w:b/>
          <w:color w:val="000000"/>
          <w:sz w:val="20"/>
          <w:szCs w:val="20"/>
        </w:rPr>
        <w:t xml:space="preserve"> la descalificación automática de la agrupación y su presentación para futuros eventos organizados por</w:t>
      </w:r>
      <w:r>
        <w:rPr>
          <w:rFonts w:ascii="Calibri" w:hAnsi="Calibri" w:cs="Calibri"/>
          <w:color w:val="000000"/>
          <w:sz w:val="20"/>
          <w:szCs w:val="20"/>
        </w:rPr>
        <w:t xml:space="preserve"> </w:t>
      </w:r>
      <w:r>
        <w:rPr>
          <w:rFonts w:ascii="Calibri" w:hAnsi="Calibri" w:cs="Calibri"/>
          <w:b/>
          <w:color w:val="000000"/>
          <w:sz w:val="20"/>
          <w:szCs w:val="20"/>
        </w:rPr>
        <w:t>Carnaval S.A.</w:t>
      </w:r>
      <w:r>
        <w:rPr>
          <w:rFonts w:ascii="Calibri" w:hAnsi="Calibri" w:cs="Calibri"/>
          <w:b/>
          <w:bCs/>
          <w:color w:val="000000"/>
          <w:sz w:val="20"/>
          <w:szCs w:val="20"/>
        </w:rPr>
        <w:t>S</w:t>
      </w:r>
    </w:p>
    <w:p w14:paraId="27872635" w14:textId="3B9673FD" w:rsidR="00123E9E" w:rsidRDefault="009659A9">
      <w:pPr>
        <w:spacing w:after="60" w:line="240" w:lineRule="auto"/>
        <w:jc w:val="both"/>
        <w:rPr>
          <w:rFonts w:ascii="Calibri" w:hAnsi="Calibri" w:cs="Calibri"/>
          <w:b/>
          <w:bCs/>
          <w:color w:val="000000"/>
          <w:sz w:val="20"/>
          <w:szCs w:val="20"/>
        </w:rPr>
      </w:pPr>
      <w:r>
        <w:rPr>
          <w:rFonts w:ascii="Calibri" w:hAnsi="Calibri" w:cs="Calibri"/>
          <w:b/>
          <w:bCs/>
          <w:color w:val="000000"/>
          <w:sz w:val="20"/>
          <w:szCs w:val="20"/>
        </w:rPr>
        <w:t xml:space="preserve">6. </w:t>
      </w:r>
      <w:r w:rsidR="003C44FC" w:rsidRPr="003C44FC">
        <w:rPr>
          <w:rFonts w:ascii="Calibri" w:hAnsi="Calibri" w:cs="Calibri"/>
          <w:b/>
          <w:color w:val="000000"/>
          <w:sz w:val="20"/>
          <w:szCs w:val="20"/>
        </w:rPr>
        <w:t xml:space="preserve">Cualquier participante que, de manera individual o colectiva, altere la normalidad, tranquilidad o el orden del evento será descalificado de inmediato y quedará inhabilitado para participar en futuras ediciones de la Noche de Orquestas. Esto incluye generar escándalos públicos, lanzar objetos, espumas, maicena, cohetes u otros materiales prohibidos, cometer actos de indisciplina, agredir verbal o físicamente con cualquier tipo de objeto, así como ultrajar, calumniar o faltar al respeto al público, jurado, organizadores o cualquier persona presente. </w:t>
      </w:r>
    </w:p>
    <w:p w14:paraId="79FDB62C" w14:textId="77777777" w:rsidR="00B1240B" w:rsidRPr="009F18BB" w:rsidRDefault="00B1240B">
      <w:pPr>
        <w:spacing w:after="60" w:line="240" w:lineRule="auto"/>
        <w:jc w:val="both"/>
        <w:rPr>
          <w:rFonts w:ascii="Calibri" w:hAnsi="Calibri" w:cs="Calibri"/>
          <w:b/>
          <w:bCs/>
          <w:color w:val="000000"/>
          <w:sz w:val="20"/>
          <w:szCs w:val="20"/>
        </w:rPr>
      </w:pPr>
    </w:p>
    <w:p w14:paraId="06D1823E" w14:textId="77777777" w:rsidR="00123E9E" w:rsidRDefault="009659A9">
      <w:pPr>
        <w:pStyle w:val="Ttulo1"/>
        <w:rPr>
          <w:sz w:val="32"/>
          <w:szCs w:val="32"/>
        </w:rPr>
      </w:pPr>
      <w:r>
        <w:rPr>
          <w:sz w:val="32"/>
          <w:szCs w:val="32"/>
        </w:rPr>
        <w:t xml:space="preserve">VIII. Compromisos </w:t>
      </w:r>
    </w:p>
    <w:p w14:paraId="2E7E46D6" w14:textId="77777777" w:rsidR="00123E9E" w:rsidRPr="009F18BB" w:rsidRDefault="009659A9" w:rsidP="009F18BB">
      <w:pPr>
        <w:spacing w:after="102" w:line="278" w:lineRule="auto"/>
        <w:jc w:val="both"/>
        <w:rPr>
          <w:rFonts w:ascii="Calibri" w:eastAsia="Calibri" w:hAnsi="Calibri" w:cs="Calibri"/>
          <w:sz w:val="20"/>
          <w:szCs w:val="20"/>
          <w:lang w:val="es-ES"/>
        </w:rPr>
      </w:pPr>
      <w:r>
        <w:rPr>
          <w:rFonts w:ascii="Calibri" w:eastAsia="Calibri" w:hAnsi="Calibri" w:cs="Calibri"/>
          <w:b/>
          <w:sz w:val="20"/>
          <w:szCs w:val="20"/>
          <w:lang w:val="es-US"/>
        </w:rPr>
        <w:t>1</w:t>
      </w:r>
      <w:r w:rsidR="009F18BB">
        <w:rPr>
          <w:rFonts w:ascii="Calibri" w:eastAsia="Calibri" w:hAnsi="Calibri" w:cs="Calibri"/>
          <w:b/>
          <w:sz w:val="20"/>
          <w:szCs w:val="20"/>
          <w:lang w:val="es-US"/>
        </w:rPr>
        <w:t xml:space="preserve">.  </w:t>
      </w:r>
      <w:r>
        <w:rPr>
          <w:rFonts w:ascii="Calibri" w:hAnsi="Calibri" w:cs="Calibri"/>
          <w:b/>
          <w:bCs/>
          <w:color w:val="000000"/>
          <w:sz w:val="20"/>
          <w:szCs w:val="20"/>
        </w:rPr>
        <w:t>Las agrupaciones y artistas tendrán, entre otras, las siguientes obligaciones y derechos:</w:t>
      </w:r>
      <w:r>
        <w:rPr>
          <w:rFonts w:ascii="Calibri" w:hAnsi="Calibri" w:cs="Calibri"/>
          <w:color w:val="000000"/>
          <w:sz w:val="20"/>
          <w:szCs w:val="20"/>
        </w:rPr>
        <w:t xml:space="preserve">   </w:t>
      </w:r>
    </w:p>
    <w:p w14:paraId="3861B883" w14:textId="64924847" w:rsidR="0004274A" w:rsidRPr="0004274A" w:rsidRDefault="0004274A" w:rsidP="0004274A">
      <w:pPr>
        <w:tabs>
          <w:tab w:val="left" w:pos="425"/>
        </w:tabs>
        <w:spacing w:after="60" w:line="240" w:lineRule="auto"/>
        <w:jc w:val="both"/>
        <w:rPr>
          <w:rFonts w:ascii="Calibri" w:hAnsi="Calibri" w:cs="Calibri"/>
          <w:b/>
          <w:bCs/>
          <w:color w:val="000000"/>
          <w:sz w:val="20"/>
          <w:szCs w:val="20"/>
        </w:rPr>
      </w:pPr>
      <w:r w:rsidRPr="0004274A">
        <w:rPr>
          <w:rFonts w:ascii="Calibri" w:hAnsi="Calibri" w:cs="Calibri"/>
          <w:b/>
          <w:bCs/>
          <w:color w:val="000000"/>
          <w:sz w:val="20"/>
          <w:szCs w:val="20"/>
        </w:rPr>
        <w:t>Obligaciones</w:t>
      </w:r>
    </w:p>
    <w:p w14:paraId="058035CD" w14:textId="3A646867" w:rsidR="005B7BA2" w:rsidRPr="005B7BA2" w:rsidRDefault="005B7BA2" w:rsidP="005B7BA2">
      <w:pPr>
        <w:numPr>
          <w:ilvl w:val="0"/>
          <w:numId w:val="9"/>
        </w:numPr>
        <w:spacing w:after="60" w:line="240" w:lineRule="auto"/>
        <w:ind w:left="1133"/>
        <w:jc w:val="both"/>
        <w:rPr>
          <w:rFonts w:ascii="Calibri" w:hAnsi="Calibri" w:cs="Calibri"/>
          <w:b/>
          <w:i/>
          <w:color w:val="000000"/>
          <w:sz w:val="20"/>
          <w:szCs w:val="20"/>
        </w:rPr>
      </w:pPr>
      <w:r w:rsidRPr="00085BDC">
        <w:rPr>
          <w:rFonts w:ascii="Calibri" w:hAnsi="Calibri" w:cs="Calibri"/>
          <w:b/>
          <w:i/>
          <w:color w:val="000000"/>
          <w:sz w:val="20"/>
          <w:szCs w:val="20"/>
        </w:rPr>
        <w:t xml:space="preserve">Las orquestas que participen en la Noche de Orquestas no tienen ningún tipo de contratación, </w:t>
      </w:r>
      <w:r w:rsidRPr="00085BDC">
        <w:rPr>
          <w:rFonts w:ascii="Calibri" w:hAnsi="Calibri" w:cs="Calibri"/>
          <w:b/>
          <w:i/>
          <w:sz w:val="20"/>
          <w:szCs w:val="20"/>
        </w:rPr>
        <w:t>honorarios o contraprestación financiera con Carnaval de Barranquilla S.A.S BIC</w:t>
      </w:r>
      <w:r w:rsidRPr="00085BDC">
        <w:rPr>
          <w:rFonts w:ascii="Calibri" w:hAnsi="Calibri" w:cs="Calibri"/>
          <w:b/>
          <w:i/>
          <w:color w:val="000000"/>
          <w:sz w:val="20"/>
          <w:szCs w:val="20"/>
        </w:rPr>
        <w:t xml:space="preserve">, </w:t>
      </w:r>
      <w:r w:rsidRPr="00085BDC">
        <w:rPr>
          <w:rFonts w:ascii="Calibri" w:hAnsi="Calibri" w:cs="Calibri"/>
          <w:b/>
          <w:i/>
          <w:sz w:val="20"/>
          <w:szCs w:val="20"/>
        </w:rPr>
        <w:t>Cada orquesta que participe lo hace de manera voluntaria y gratuita, con el fin de presentarse al concurso y participar por el Congo de Oro y ganar un cupo en el Festival de Orquestas del año siguiente.</w:t>
      </w:r>
    </w:p>
    <w:p w14:paraId="3D705011" w14:textId="015719AA" w:rsidR="00123E9E" w:rsidRDefault="009659A9">
      <w:pPr>
        <w:numPr>
          <w:ilvl w:val="0"/>
          <w:numId w:val="9"/>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 xml:space="preserve">Diligenciar y enviar oportunamente por correo electrónico el formulario de inscripción con material adjunto.  </w:t>
      </w:r>
    </w:p>
    <w:p w14:paraId="18BC6B3A" w14:textId="77777777" w:rsidR="00123E9E" w:rsidRDefault="009659A9">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 xml:space="preserve">Presentarse en el horario acordado, de acuerdo con el programa o </w:t>
      </w:r>
      <w:r w:rsidR="006A07AA">
        <w:rPr>
          <w:rFonts w:ascii="Calibri" w:hAnsi="Calibri" w:cs="Calibri"/>
          <w:color w:val="000000"/>
          <w:sz w:val="20"/>
          <w:szCs w:val="20"/>
        </w:rPr>
        <w:t>guion</w:t>
      </w:r>
      <w:r>
        <w:rPr>
          <w:rFonts w:ascii="Calibri" w:hAnsi="Calibri" w:cs="Calibri"/>
          <w:color w:val="000000"/>
          <w:sz w:val="20"/>
          <w:szCs w:val="20"/>
        </w:rPr>
        <w:t xml:space="preserve"> pactado con los artistas o los organizadores y el reglamento, y llegar al lugar del escenario con una hora de anticipación.</w:t>
      </w:r>
    </w:p>
    <w:p w14:paraId="0F6A5BC0" w14:textId="4A1D5E2D" w:rsidR="00123E9E" w:rsidRDefault="009659A9">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 xml:space="preserve">Si tuvieran menores de edad dentro de la agrupación, deberán contar con los permisos del caso, </w:t>
      </w:r>
      <w:r w:rsidR="0004274A">
        <w:rPr>
          <w:rFonts w:ascii="Calibri" w:hAnsi="Calibri" w:cs="Calibri"/>
          <w:color w:val="000000"/>
          <w:sz w:val="20"/>
          <w:szCs w:val="20"/>
        </w:rPr>
        <w:t xml:space="preserve">de acuerdo con las Leyes aplicables sobre la </w:t>
      </w:r>
      <w:r>
        <w:rPr>
          <w:rFonts w:ascii="Calibri" w:hAnsi="Calibri" w:cs="Calibri"/>
          <w:color w:val="000000"/>
          <w:sz w:val="20"/>
          <w:szCs w:val="20"/>
        </w:rPr>
        <w:t xml:space="preserve">protección de los menores. </w:t>
      </w:r>
    </w:p>
    <w:p w14:paraId="7E4E99C1" w14:textId="359B212D" w:rsidR="00123E9E" w:rsidRDefault="009659A9">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Realizar su actuación conforme a la</w:t>
      </w:r>
      <w:r w:rsidR="009F18BB">
        <w:rPr>
          <w:rFonts w:ascii="Calibri" w:hAnsi="Calibri" w:cs="Calibri"/>
          <w:color w:val="000000"/>
          <w:sz w:val="20"/>
          <w:szCs w:val="20"/>
        </w:rPr>
        <w:t xml:space="preserve">s normas que regulan </w:t>
      </w:r>
      <w:r w:rsidR="0004274A">
        <w:rPr>
          <w:rFonts w:ascii="Calibri" w:hAnsi="Calibri" w:cs="Calibri"/>
          <w:color w:val="000000"/>
          <w:sz w:val="20"/>
          <w:szCs w:val="20"/>
        </w:rPr>
        <w:t>N</w:t>
      </w:r>
      <w:r w:rsidR="009F18BB">
        <w:rPr>
          <w:rFonts w:ascii="Calibri" w:hAnsi="Calibri" w:cs="Calibri"/>
          <w:color w:val="000000"/>
          <w:sz w:val="20"/>
          <w:szCs w:val="20"/>
        </w:rPr>
        <w:t xml:space="preserve">oche de </w:t>
      </w:r>
      <w:r w:rsidR="0004274A">
        <w:rPr>
          <w:rFonts w:ascii="Calibri" w:hAnsi="Calibri" w:cs="Calibri"/>
          <w:color w:val="000000"/>
          <w:sz w:val="20"/>
          <w:szCs w:val="20"/>
        </w:rPr>
        <w:t>O</w:t>
      </w:r>
      <w:r w:rsidR="009F18BB">
        <w:rPr>
          <w:rFonts w:ascii="Calibri" w:hAnsi="Calibri" w:cs="Calibri"/>
          <w:color w:val="000000"/>
          <w:sz w:val="20"/>
          <w:szCs w:val="20"/>
        </w:rPr>
        <w:t>rquestas</w:t>
      </w:r>
      <w:r>
        <w:rPr>
          <w:rFonts w:ascii="Calibri" w:hAnsi="Calibri" w:cs="Calibri"/>
          <w:color w:val="000000"/>
          <w:sz w:val="20"/>
          <w:szCs w:val="20"/>
        </w:rPr>
        <w:t xml:space="preserve">. </w:t>
      </w:r>
    </w:p>
    <w:p w14:paraId="286D8C7B" w14:textId="77777777" w:rsidR="00123E9E" w:rsidRDefault="009659A9">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 xml:space="preserve">Afinar y ajustar los instrumentos antes de subir al escenario. </w:t>
      </w:r>
    </w:p>
    <w:p w14:paraId="0DB31ED5" w14:textId="77777777" w:rsidR="00123E9E" w:rsidRDefault="009659A9">
      <w:pPr>
        <w:numPr>
          <w:ilvl w:val="0"/>
          <w:numId w:val="9"/>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 xml:space="preserve">Garantizar en todo momento el buen comportamiento de los músicos e integrantes de la agrupación; evitando cualquier mal comportamiento que pueda poner en peligro la seguridad de los asistentes o la indemnidad de los bienes. </w:t>
      </w:r>
    </w:p>
    <w:p w14:paraId="066390D4" w14:textId="0C4F7EAF" w:rsidR="00065864" w:rsidRPr="00065864" w:rsidRDefault="00065864" w:rsidP="0004274A">
      <w:pPr>
        <w:pStyle w:val="Prrafodelista"/>
        <w:numPr>
          <w:ilvl w:val="0"/>
          <w:numId w:val="9"/>
        </w:numPr>
        <w:tabs>
          <w:tab w:val="clear" w:pos="425"/>
        </w:tabs>
        <w:spacing w:after="60" w:line="240" w:lineRule="auto"/>
        <w:ind w:left="1134"/>
        <w:jc w:val="both"/>
        <w:rPr>
          <w:rFonts w:ascii="Calibri" w:hAnsi="Calibri" w:cs="Calibri"/>
          <w:bCs/>
          <w:color w:val="000000"/>
          <w:sz w:val="20"/>
          <w:szCs w:val="20"/>
        </w:rPr>
      </w:pPr>
      <w:r>
        <w:rPr>
          <w:rFonts w:ascii="Calibri" w:hAnsi="Calibri" w:cs="Calibri"/>
          <w:bCs/>
          <w:color w:val="000000"/>
          <w:sz w:val="20"/>
          <w:szCs w:val="20"/>
        </w:rPr>
        <w:t xml:space="preserve">La orquesta reconoce que </w:t>
      </w:r>
      <w:r w:rsidRPr="00065864">
        <w:rPr>
          <w:rFonts w:ascii="Calibri" w:hAnsi="Calibri" w:cs="Calibri"/>
          <w:bCs/>
          <w:color w:val="000000"/>
          <w:sz w:val="20"/>
          <w:szCs w:val="20"/>
        </w:rPr>
        <w:t xml:space="preserve">cualquier acuerdo comercial o contrato entre la agrupación y terceros, que pueda surgir con ocasión de su participación en </w:t>
      </w:r>
      <w:r w:rsidRPr="00065864">
        <w:rPr>
          <w:rFonts w:ascii="Calibri" w:hAnsi="Calibri" w:cs="Calibri"/>
          <w:b/>
          <w:color w:val="000000"/>
          <w:sz w:val="20"/>
          <w:szCs w:val="20"/>
        </w:rPr>
        <w:t>Noche de Orquestas</w:t>
      </w:r>
      <w:r>
        <w:rPr>
          <w:rFonts w:ascii="Calibri" w:hAnsi="Calibri" w:cs="Calibri"/>
          <w:bCs/>
          <w:color w:val="000000"/>
          <w:sz w:val="20"/>
          <w:szCs w:val="20"/>
        </w:rPr>
        <w:t xml:space="preserve"> </w:t>
      </w:r>
      <w:r w:rsidRPr="00065864">
        <w:rPr>
          <w:rFonts w:ascii="Calibri" w:hAnsi="Calibri" w:cs="Calibri"/>
          <w:bCs/>
          <w:color w:val="000000"/>
          <w:sz w:val="20"/>
          <w:szCs w:val="20"/>
        </w:rPr>
        <w:t xml:space="preserve">es responsabilidad exclusiva de la agrupación. Así mismo, reconoce que </w:t>
      </w:r>
      <w:r w:rsidRPr="00065864">
        <w:rPr>
          <w:rFonts w:ascii="Calibri" w:hAnsi="Calibri" w:cs="Calibri"/>
          <w:b/>
          <w:color w:val="000000"/>
          <w:sz w:val="20"/>
          <w:szCs w:val="20"/>
        </w:rPr>
        <w:t>CARNAVAL S.A.S.</w:t>
      </w:r>
      <w:r w:rsidRPr="00065864">
        <w:rPr>
          <w:rFonts w:ascii="Calibri" w:hAnsi="Calibri" w:cs="Calibri"/>
          <w:bCs/>
          <w:color w:val="000000"/>
          <w:sz w:val="20"/>
          <w:szCs w:val="20"/>
        </w:rPr>
        <w:t xml:space="preserve"> no se hace responsable de ningún acuerdo de esta naturaleza.</w:t>
      </w:r>
    </w:p>
    <w:p w14:paraId="4979ED8B" w14:textId="71989A47" w:rsidR="0004274A" w:rsidRPr="00065864" w:rsidRDefault="0004274A" w:rsidP="0004274A">
      <w:pPr>
        <w:pStyle w:val="Prrafodelista"/>
        <w:numPr>
          <w:ilvl w:val="0"/>
          <w:numId w:val="9"/>
        </w:numPr>
        <w:tabs>
          <w:tab w:val="clear" w:pos="425"/>
        </w:tabs>
        <w:spacing w:after="60" w:line="240" w:lineRule="auto"/>
        <w:ind w:left="1134"/>
        <w:jc w:val="both"/>
        <w:rPr>
          <w:rFonts w:ascii="Calibri" w:hAnsi="Calibri" w:cs="Calibri"/>
          <w:bCs/>
          <w:color w:val="000000"/>
          <w:sz w:val="20"/>
          <w:szCs w:val="20"/>
        </w:rPr>
      </w:pPr>
      <w:r w:rsidRPr="00065864">
        <w:rPr>
          <w:rFonts w:ascii="Calibri" w:hAnsi="Calibri" w:cs="Calibri"/>
          <w:bCs/>
          <w:color w:val="000000"/>
          <w:sz w:val="20"/>
          <w:szCs w:val="20"/>
        </w:rPr>
        <w:t xml:space="preserve">La agrupación se compromete a participar en </w:t>
      </w:r>
      <w:r w:rsidR="00065864" w:rsidRPr="00065864">
        <w:rPr>
          <w:rFonts w:ascii="Calibri" w:hAnsi="Calibri" w:cs="Calibri"/>
          <w:b/>
          <w:color w:val="000000"/>
          <w:sz w:val="20"/>
          <w:szCs w:val="20"/>
        </w:rPr>
        <w:t xml:space="preserve">Noche de Orquestas </w:t>
      </w:r>
      <w:r w:rsidRPr="00065864">
        <w:rPr>
          <w:rFonts w:ascii="Calibri" w:hAnsi="Calibri" w:cs="Calibri"/>
          <w:bCs/>
          <w:color w:val="000000"/>
          <w:sz w:val="20"/>
          <w:szCs w:val="20"/>
        </w:rPr>
        <w:t xml:space="preserve">por su propia cuenta y riesgo, entendiendo que </w:t>
      </w:r>
      <w:r w:rsidRPr="00065864">
        <w:rPr>
          <w:rFonts w:ascii="Calibri" w:hAnsi="Calibri" w:cs="Calibri"/>
          <w:b/>
          <w:color w:val="000000"/>
          <w:sz w:val="20"/>
          <w:szCs w:val="20"/>
        </w:rPr>
        <w:t>CARNAVAL S.A.S.</w:t>
      </w:r>
      <w:r w:rsidRPr="00065864">
        <w:rPr>
          <w:rFonts w:ascii="Calibri" w:hAnsi="Calibri" w:cs="Calibri"/>
          <w:bCs/>
          <w:color w:val="000000"/>
          <w:sz w:val="20"/>
          <w:szCs w:val="20"/>
        </w:rPr>
        <w:t xml:space="preserve"> no asume ninguna responsabilidad por los gastos, daños, o cualquier otra obligación necesaria o derivada de </w:t>
      </w:r>
      <w:r w:rsidR="00065864" w:rsidRPr="00065864">
        <w:rPr>
          <w:rFonts w:ascii="Calibri" w:hAnsi="Calibri" w:cs="Calibri"/>
          <w:bCs/>
          <w:color w:val="000000"/>
          <w:sz w:val="20"/>
          <w:szCs w:val="20"/>
        </w:rPr>
        <w:t xml:space="preserve">su </w:t>
      </w:r>
      <w:r w:rsidRPr="00065864">
        <w:rPr>
          <w:rFonts w:ascii="Calibri" w:hAnsi="Calibri" w:cs="Calibri"/>
          <w:bCs/>
          <w:color w:val="000000"/>
          <w:sz w:val="20"/>
          <w:szCs w:val="20"/>
        </w:rPr>
        <w:t xml:space="preserve">participación </w:t>
      </w:r>
      <w:r w:rsidR="00065864" w:rsidRPr="00065864">
        <w:rPr>
          <w:rFonts w:ascii="Calibri" w:hAnsi="Calibri" w:cs="Calibri"/>
          <w:bCs/>
          <w:color w:val="000000"/>
          <w:sz w:val="20"/>
          <w:szCs w:val="20"/>
        </w:rPr>
        <w:t xml:space="preserve">en </w:t>
      </w:r>
      <w:r w:rsidR="00065864" w:rsidRPr="00065864">
        <w:rPr>
          <w:rFonts w:ascii="Calibri" w:hAnsi="Calibri" w:cs="Calibri"/>
          <w:b/>
          <w:color w:val="000000"/>
          <w:sz w:val="20"/>
          <w:szCs w:val="20"/>
        </w:rPr>
        <w:t>Noche de Orquestas</w:t>
      </w:r>
      <w:r w:rsidRPr="00065864">
        <w:rPr>
          <w:rFonts w:ascii="Calibri" w:hAnsi="Calibri" w:cs="Calibri"/>
          <w:bCs/>
          <w:color w:val="000000"/>
          <w:sz w:val="20"/>
          <w:szCs w:val="20"/>
        </w:rPr>
        <w:t>.</w:t>
      </w:r>
    </w:p>
    <w:p w14:paraId="7C1D9416" w14:textId="0313F299" w:rsidR="0004274A" w:rsidRPr="0004274A" w:rsidRDefault="0004274A" w:rsidP="0004274A">
      <w:pPr>
        <w:numPr>
          <w:ilvl w:val="0"/>
          <w:numId w:val="9"/>
        </w:numPr>
        <w:tabs>
          <w:tab w:val="clear" w:pos="425"/>
        </w:tabs>
        <w:spacing w:after="60" w:line="240" w:lineRule="auto"/>
        <w:ind w:left="1134"/>
        <w:jc w:val="both"/>
        <w:rPr>
          <w:rFonts w:ascii="Calibri" w:hAnsi="Calibri" w:cs="Calibri"/>
          <w:bCs/>
          <w:color w:val="000000"/>
          <w:sz w:val="20"/>
          <w:szCs w:val="20"/>
        </w:rPr>
      </w:pPr>
      <w:r w:rsidRPr="0004274A">
        <w:rPr>
          <w:rFonts w:ascii="Calibri" w:hAnsi="Calibri" w:cs="Calibri"/>
          <w:bCs/>
          <w:color w:val="000000"/>
          <w:sz w:val="20"/>
          <w:szCs w:val="20"/>
        </w:rPr>
        <w:t>Todos los miembros de la agrupación</w:t>
      </w:r>
      <w:r>
        <w:rPr>
          <w:rFonts w:ascii="Calibri" w:hAnsi="Calibri" w:cs="Calibri"/>
          <w:bCs/>
          <w:color w:val="000000"/>
          <w:sz w:val="20"/>
          <w:szCs w:val="20"/>
        </w:rPr>
        <w:t xml:space="preserve"> deben</w:t>
      </w:r>
      <w:r w:rsidRPr="0004274A">
        <w:rPr>
          <w:rFonts w:ascii="Calibri" w:hAnsi="Calibri" w:cs="Calibri"/>
          <w:bCs/>
          <w:color w:val="000000"/>
          <w:sz w:val="20"/>
          <w:szCs w:val="20"/>
        </w:rPr>
        <w:t xml:space="preserve"> est</w:t>
      </w:r>
      <w:r>
        <w:rPr>
          <w:rFonts w:ascii="Calibri" w:hAnsi="Calibri" w:cs="Calibri"/>
          <w:bCs/>
          <w:color w:val="000000"/>
          <w:sz w:val="20"/>
          <w:szCs w:val="20"/>
        </w:rPr>
        <w:t>ar</w:t>
      </w:r>
      <w:r w:rsidRPr="0004274A">
        <w:rPr>
          <w:rFonts w:ascii="Calibri" w:hAnsi="Calibri" w:cs="Calibri"/>
          <w:bCs/>
          <w:color w:val="000000"/>
          <w:sz w:val="20"/>
          <w:szCs w:val="20"/>
        </w:rPr>
        <w:t xml:space="preserve"> debidamente asegurados de acuerdo con las disposiciones de seguridad social y riesgos laborales aplicables en Colombia durante su participación en </w:t>
      </w:r>
      <w:r w:rsidR="00065864" w:rsidRPr="00065864">
        <w:rPr>
          <w:rFonts w:ascii="Calibri" w:hAnsi="Calibri" w:cs="Calibri"/>
          <w:b/>
          <w:color w:val="000000"/>
          <w:sz w:val="20"/>
          <w:szCs w:val="20"/>
        </w:rPr>
        <w:t>Noche de Orquestas</w:t>
      </w:r>
      <w:r w:rsidRPr="0004274A">
        <w:rPr>
          <w:rFonts w:ascii="Calibri" w:hAnsi="Calibri" w:cs="Calibri"/>
          <w:bCs/>
          <w:color w:val="000000"/>
          <w:sz w:val="20"/>
          <w:szCs w:val="20"/>
        </w:rPr>
        <w:t xml:space="preserve">. </w:t>
      </w:r>
      <w:r w:rsidRPr="00065864">
        <w:rPr>
          <w:rFonts w:ascii="Calibri" w:hAnsi="Calibri" w:cs="Calibri"/>
          <w:b/>
          <w:color w:val="000000"/>
          <w:sz w:val="20"/>
          <w:szCs w:val="20"/>
        </w:rPr>
        <w:t>CARNAVAL S.A.S.</w:t>
      </w:r>
      <w:r w:rsidRPr="0004274A">
        <w:rPr>
          <w:rFonts w:ascii="Calibri" w:hAnsi="Calibri" w:cs="Calibri"/>
          <w:bCs/>
          <w:color w:val="000000"/>
          <w:sz w:val="20"/>
          <w:szCs w:val="20"/>
        </w:rPr>
        <w:t xml:space="preserve"> no asumirá responsabilidad por cualquier incidente o lesión que pueda ocurrir durante el transcurso de </w:t>
      </w:r>
      <w:r w:rsidR="00065864">
        <w:rPr>
          <w:rFonts w:ascii="Calibri" w:hAnsi="Calibri" w:cs="Calibri"/>
          <w:b/>
          <w:color w:val="000000"/>
          <w:sz w:val="20"/>
          <w:szCs w:val="20"/>
        </w:rPr>
        <w:t xml:space="preserve">Noche </w:t>
      </w:r>
      <w:r>
        <w:rPr>
          <w:rFonts w:ascii="Calibri" w:hAnsi="Calibri" w:cs="Calibri"/>
          <w:b/>
          <w:color w:val="000000"/>
          <w:sz w:val="20"/>
          <w:szCs w:val="20"/>
        </w:rPr>
        <w:t>De Orquestas</w:t>
      </w:r>
      <w:r w:rsidRPr="0004274A">
        <w:rPr>
          <w:rFonts w:ascii="Calibri" w:hAnsi="Calibri" w:cs="Calibri"/>
          <w:bCs/>
          <w:color w:val="000000"/>
          <w:sz w:val="20"/>
          <w:szCs w:val="20"/>
        </w:rPr>
        <w:t>.</w:t>
      </w:r>
    </w:p>
    <w:p w14:paraId="15C70675" w14:textId="3A525EE7" w:rsidR="0004274A" w:rsidRPr="0004274A" w:rsidRDefault="0004274A" w:rsidP="0004274A">
      <w:pPr>
        <w:numPr>
          <w:ilvl w:val="0"/>
          <w:numId w:val="9"/>
        </w:numPr>
        <w:tabs>
          <w:tab w:val="clear" w:pos="425"/>
        </w:tabs>
        <w:spacing w:after="60" w:line="240" w:lineRule="auto"/>
        <w:ind w:left="1134"/>
        <w:jc w:val="both"/>
        <w:rPr>
          <w:rFonts w:ascii="Calibri" w:hAnsi="Calibri" w:cs="Calibri"/>
          <w:bCs/>
          <w:color w:val="000000"/>
          <w:sz w:val="20"/>
          <w:szCs w:val="20"/>
        </w:rPr>
      </w:pPr>
      <w:r w:rsidRPr="0004274A">
        <w:rPr>
          <w:rFonts w:ascii="Calibri" w:hAnsi="Calibri" w:cs="Calibri"/>
          <w:bCs/>
          <w:color w:val="000000"/>
          <w:sz w:val="20"/>
          <w:szCs w:val="20"/>
        </w:rPr>
        <w:t xml:space="preserve">La agrupación declara y garantiza que posee los derechos de autor necesarios, o ha obtenido todos los permisos requeridos, para las obras musicales, coreografías, y cualquier otro </w:t>
      </w:r>
      <w:r w:rsidRPr="0004274A">
        <w:rPr>
          <w:rFonts w:ascii="Calibri" w:hAnsi="Calibri" w:cs="Calibri"/>
          <w:bCs/>
          <w:color w:val="000000"/>
          <w:sz w:val="20"/>
          <w:szCs w:val="20"/>
        </w:rPr>
        <w:lastRenderedPageBreak/>
        <w:t xml:space="preserve">contenido artístico presentado durante su participación en </w:t>
      </w:r>
      <w:r w:rsidR="00065864">
        <w:rPr>
          <w:rFonts w:ascii="Calibri" w:hAnsi="Calibri" w:cs="Calibri"/>
          <w:b/>
          <w:color w:val="000000"/>
          <w:sz w:val="20"/>
          <w:szCs w:val="20"/>
        </w:rPr>
        <w:t>Noche d</w:t>
      </w:r>
      <w:r>
        <w:rPr>
          <w:rFonts w:ascii="Calibri" w:hAnsi="Calibri" w:cs="Calibri"/>
          <w:b/>
          <w:color w:val="000000"/>
          <w:sz w:val="20"/>
          <w:szCs w:val="20"/>
        </w:rPr>
        <w:t>e Orquestas</w:t>
      </w:r>
      <w:r w:rsidRPr="0004274A">
        <w:rPr>
          <w:rFonts w:ascii="Calibri" w:hAnsi="Calibri" w:cs="Calibri"/>
          <w:bCs/>
          <w:color w:val="000000"/>
          <w:sz w:val="20"/>
          <w:szCs w:val="20"/>
        </w:rPr>
        <w:t xml:space="preserve">. La agrupación asume la plena responsabilidad por cualquier reclamación de infracción de derechos de autor u otros derechos de propiedad intelectual relacionados con su participación y se compromete a mantener indemne a </w:t>
      </w:r>
      <w:r w:rsidRPr="00065864">
        <w:rPr>
          <w:rFonts w:ascii="Calibri" w:hAnsi="Calibri" w:cs="Calibri"/>
          <w:b/>
          <w:color w:val="000000"/>
          <w:sz w:val="20"/>
          <w:szCs w:val="20"/>
        </w:rPr>
        <w:t>CARNAVAL S.A.S.</w:t>
      </w:r>
      <w:r w:rsidRPr="0004274A">
        <w:rPr>
          <w:rFonts w:ascii="Calibri" w:hAnsi="Calibri" w:cs="Calibri"/>
          <w:bCs/>
          <w:color w:val="000000"/>
          <w:sz w:val="20"/>
          <w:szCs w:val="20"/>
        </w:rPr>
        <w:t xml:space="preserve"> y responder por cualquier gasto en que se incurra en relación con dichas demandas o reclamaciones. </w:t>
      </w:r>
    </w:p>
    <w:p w14:paraId="0F4F70BA" w14:textId="3F63D858" w:rsidR="0004274A" w:rsidRPr="0004274A" w:rsidRDefault="0004274A" w:rsidP="0004274A">
      <w:pPr>
        <w:numPr>
          <w:ilvl w:val="0"/>
          <w:numId w:val="9"/>
        </w:numPr>
        <w:tabs>
          <w:tab w:val="clear" w:pos="425"/>
        </w:tabs>
        <w:spacing w:after="60" w:line="240" w:lineRule="auto"/>
        <w:ind w:left="1134"/>
        <w:jc w:val="both"/>
        <w:rPr>
          <w:rFonts w:ascii="Calibri" w:hAnsi="Calibri" w:cs="Calibri"/>
          <w:bCs/>
          <w:color w:val="000000"/>
          <w:sz w:val="20"/>
          <w:szCs w:val="20"/>
        </w:rPr>
      </w:pPr>
      <w:r w:rsidRPr="0004274A">
        <w:rPr>
          <w:rFonts w:ascii="Calibri" w:hAnsi="Calibri" w:cs="Calibri"/>
          <w:bCs/>
          <w:color w:val="000000"/>
          <w:sz w:val="20"/>
          <w:szCs w:val="20"/>
        </w:rPr>
        <w:t xml:space="preserve">La agrupación se compromete a ejercer el debido cuidado y diligencia al realizar publicaciones en redes sociales que mencionen a </w:t>
      </w:r>
      <w:r w:rsidRPr="00065864">
        <w:rPr>
          <w:rFonts w:ascii="Calibri" w:hAnsi="Calibri" w:cs="Calibri"/>
          <w:b/>
          <w:color w:val="000000"/>
          <w:sz w:val="20"/>
          <w:szCs w:val="20"/>
        </w:rPr>
        <w:t>CARNAVAL S.A.S.</w:t>
      </w:r>
      <w:r w:rsidRPr="0004274A">
        <w:rPr>
          <w:rFonts w:ascii="Calibri" w:hAnsi="Calibri" w:cs="Calibri"/>
          <w:bCs/>
          <w:color w:val="000000"/>
          <w:sz w:val="20"/>
          <w:szCs w:val="20"/>
        </w:rPr>
        <w:t xml:space="preserve"> o su participación en </w:t>
      </w:r>
      <w:r w:rsidR="00065864">
        <w:rPr>
          <w:rFonts w:ascii="Calibri" w:hAnsi="Calibri" w:cs="Calibri"/>
          <w:b/>
          <w:color w:val="000000"/>
          <w:sz w:val="20"/>
          <w:szCs w:val="20"/>
        </w:rPr>
        <w:t>Noche d</w:t>
      </w:r>
      <w:r>
        <w:rPr>
          <w:rFonts w:ascii="Calibri" w:hAnsi="Calibri" w:cs="Calibri"/>
          <w:b/>
          <w:color w:val="000000"/>
          <w:sz w:val="20"/>
          <w:szCs w:val="20"/>
        </w:rPr>
        <w:t>e Orquestas</w:t>
      </w:r>
      <w:r w:rsidRPr="0004274A">
        <w:rPr>
          <w:rFonts w:ascii="Calibri" w:hAnsi="Calibri" w:cs="Calibri"/>
          <w:bCs/>
          <w:color w:val="000000"/>
          <w:sz w:val="20"/>
          <w:szCs w:val="20"/>
        </w:rPr>
        <w:t xml:space="preserve">, especialmente en lo que respecta al respeto de los derechos de propiedad intelectual. </w:t>
      </w:r>
    </w:p>
    <w:p w14:paraId="47764D77" w14:textId="20137276" w:rsidR="0000459B" w:rsidRDefault="00590D14" w:rsidP="0000459B">
      <w:pPr>
        <w:numPr>
          <w:ilvl w:val="0"/>
          <w:numId w:val="9"/>
        </w:numPr>
        <w:spacing w:after="60" w:line="240" w:lineRule="auto"/>
        <w:ind w:left="1133"/>
        <w:jc w:val="both"/>
        <w:rPr>
          <w:rFonts w:ascii="Calibri" w:hAnsi="Calibri" w:cs="Calibri"/>
          <w:b/>
          <w:color w:val="000000"/>
          <w:sz w:val="20"/>
          <w:szCs w:val="20"/>
        </w:rPr>
      </w:pPr>
      <w:r>
        <w:rPr>
          <w:rFonts w:ascii="Calibri" w:hAnsi="Calibri" w:cs="Calibri"/>
          <w:color w:val="000000"/>
          <w:sz w:val="20"/>
          <w:szCs w:val="20"/>
        </w:rPr>
        <w:t xml:space="preserve">Por el hecho de inscribirse y de ser aceptadas como participantes, todas las agrupaciones </w:t>
      </w:r>
      <w:r w:rsidRPr="009F18BB">
        <w:rPr>
          <w:rFonts w:ascii="Calibri" w:hAnsi="Calibri" w:cs="Calibri"/>
          <w:b/>
          <w:bCs/>
          <w:color w:val="000000"/>
          <w:sz w:val="20"/>
          <w:szCs w:val="20"/>
        </w:rPr>
        <w:t>ceden a favor de Carnaval S. A. S. la totalidad de los derechos de grabación en video, audio y fotografías</w:t>
      </w:r>
      <w:r w:rsidRPr="009F18BB">
        <w:rPr>
          <w:rFonts w:ascii="Calibri" w:hAnsi="Calibri" w:cs="Calibri"/>
          <w:b/>
          <w:color w:val="000000"/>
          <w:sz w:val="20"/>
          <w:szCs w:val="20"/>
        </w:rPr>
        <w:t xml:space="preserve"> que se r</w:t>
      </w:r>
      <w:r w:rsidR="009F18BB">
        <w:rPr>
          <w:rFonts w:ascii="Calibri" w:hAnsi="Calibri" w:cs="Calibri"/>
          <w:b/>
          <w:color w:val="000000"/>
          <w:sz w:val="20"/>
          <w:szCs w:val="20"/>
        </w:rPr>
        <w:t>ealicen en el marco de</w:t>
      </w:r>
      <w:r w:rsidR="0004274A">
        <w:rPr>
          <w:rFonts w:ascii="Calibri" w:hAnsi="Calibri" w:cs="Calibri"/>
          <w:b/>
          <w:color w:val="000000"/>
          <w:sz w:val="20"/>
          <w:szCs w:val="20"/>
        </w:rPr>
        <w:t>l evento</w:t>
      </w:r>
      <w:r w:rsidR="009F18BB">
        <w:rPr>
          <w:rFonts w:ascii="Calibri" w:hAnsi="Calibri" w:cs="Calibri"/>
          <w:b/>
          <w:color w:val="000000"/>
          <w:sz w:val="20"/>
          <w:szCs w:val="20"/>
        </w:rPr>
        <w:t xml:space="preserve"> </w:t>
      </w:r>
      <w:r w:rsidR="0004274A">
        <w:rPr>
          <w:rFonts w:ascii="Calibri" w:hAnsi="Calibri" w:cs="Calibri"/>
          <w:b/>
          <w:color w:val="000000"/>
          <w:sz w:val="20"/>
          <w:szCs w:val="20"/>
        </w:rPr>
        <w:t>N</w:t>
      </w:r>
      <w:r w:rsidR="009F18BB">
        <w:rPr>
          <w:rFonts w:ascii="Calibri" w:hAnsi="Calibri" w:cs="Calibri"/>
          <w:b/>
          <w:color w:val="000000"/>
          <w:sz w:val="20"/>
          <w:szCs w:val="20"/>
        </w:rPr>
        <w:t xml:space="preserve">oche de </w:t>
      </w:r>
      <w:r w:rsidR="0004274A">
        <w:rPr>
          <w:rFonts w:ascii="Calibri" w:hAnsi="Calibri" w:cs="Calibri"/>
          <w:b/>
          <w:color w:val="000000"/>
          <w:sz w:val="20"/>
          <w:szCs w:val="20"/>
        </w:rPr>
        <w:t>O</w:t>
      </w:r>
      <w:r w:rsidR="009F18BB">
        <w:rPr>
          <w:rFonts w:ascii="Calibri" w:hAnsi="Calibri" w:cs="Calibri"/>
          <w:b/>
          <w:color w:val="000000"/>
          <w:sz w:val="20"/>
          <w:szCs w:val="20"/>
        </w:rPr>
        <w:t>rquestas</w:t>
      </w:r>
      <w:r w:rsidR="0004274A">
        <w:rPr>
          <w:rFonts w:ascii="Calibri" w:hAnsi="Calibri" w:cs="Calibri"/>
          <w:b/>
          <w:color w:val="000000"/>
          <w:sz w:val="20"/>
          <w:szCs w:val="20"/>
        </w:rPr>
        <w:t xml:space="preserve">, </w:t>
      </w:r>
      <w:r w:rsidR="0004274A">
        <w:rPr>
          <w:rFonts w:ascii="Calibri" w:hAnsi="Calibri" w:cs="Calibri"/>
          <w:bCs/>
          <w:color w:val="000000"/>
          <w:sz w:val="20"/>
          <w:szCs w:val="20"/>
        </w:rPr>
        <w:t>los cuales podrán ser utilizados</w:t>
      </w:r>
      <w:r w:rsidR="0004274A">
        <w:rPr>
          <w:rFonts w:ascii="Calibri" w:hAnsi="Calibri" w:cs="Calibri"/>
          <w:b/>
          <w:color w:val="000000"/>
          <w:sz w:val="20"/>
          <w:szCs w:val="20"/>
        </w:rPr>
        <w:t xml:space="preserve"> </w:t>
      </w:r>
      <w:r w:rsidR="0004274A" w:rsidRPr="0004274A">
        <w:rPr>
          <w:rFonts w:ascii="Calibri" w:hAnsi="Calibri" w:cs="Calibri"/>
          <w:bCs/>
          <w:color w:val="000000"/>
          <w:sz w:val="20"/>
          <w:szCs w:val="20"/>
        </w:rPr>
        <w:t xml:space="preserve">con fines de promoción y difusión </w:t>
      </w:r>
      <w:r w:rsidR="0004274A">
        <w:rPr>
          <w:rFonts w:ascii="Calibri" w:hAnsi="Calibri" w:cs="Calibri"/>
          <w:bCs/>
          <w:color w:val="000000"/>
          <w:sz w:val="20"/>
          <w:szCs w:val="20"/>
        </w:rPr>
        <w:t>d</w:t>
      </w:r>
      <w:r w:rsidR="00065864">
        <w:rPr>
          <w:rFonts w:ascii="Calibri" w:hAnsi="Calibri" w:cs="Calibri"/>
          <w:bCs/>
          <w:color w:val="000000"/>
          <w:sz w:val="20"/>
          <w:szCs w:val="20"/>
        </w:rPr>
        <w:t>el evento</w:t>
      </w:r>
      <w:r w:rsidR="0004274A" w:rsidRPr="0004274A">
        <w:rPr>
          <w:rFonts w:ascii="Calibri" w:hAnsi="Calibri" w:cs="Calibri"/>
          <w:bCs/>
          <w:color w:val="000000"/>
          <w:sz w:val="20"/>
          <w:szCs w:val="20"/>
        </w:rPr>
        <w:t>.</w:t>
      </w:r>
    </w:p>
    <w:p w14:paraId="210C0EB5" w14:textId="53167D74" w:rsidR="0004274A" w:rsidRPr="0004274A" w:rsidRDefault="0004274A" w:rsidP="0004274A">
      <w:pPr>
        <w:tabs>
          <w:tab w:val="left" w:pos="425"/>
        </w:tabs>
        <w:spacing w:after="60" w:line="240" w:lineRule="auto"/>
        <w:jc w:val="both"/>
        <w:rPr>
          <w:rFonts w:ascii="Calibri" w:hAnsi="Calibri" w:cs="Calibri"/>
          <w:b/>
          <w:color w:val="000000"/>
          <w:sz w:val="20"/>
          <w:szCs w:val="20"/>
        </w:rPr>
      </w:pPr>
      <w:r w:rsidRPr="0004274A">
        <w:rPr>
          <w:rFonts w:ascii="Calibri" w:hAnsi="Calibri" w:cs="Calibri"/>
          <w:b/>
          <w:color w:val="000000"/>
          <w:sz w:val="20"/>
          <w:szCs w:val="20"/>
        </w:rPr>
        <w:t>Derechos</w:t>
      </w:r>
    </w:p>
    <w:p w14:paraId="2873FB01" w14:textId="77777777" w:rsidR="0004274A" w:rsidRDefault="0004274A" w:rsidP="0004274A">
      <w:pPr>
        <w:numPr>
          <w:ilvl w:val="0"/>
          <w:numId w:val="9"/>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 xml:space="preserve">Ser tratados con respeto por las personas titulares, los organizadores y el público. </w:t>
      </w:r>
    </w:p>
    <w:p w14:paraId="047128EA" w14:textId="1163AFFF" w:rsidR="0004274A" w:rsidRDefault="0004274A" w:rsidP="0004274A">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Negarse a actuar o alterar su actuación por causa legítima o por razones de fuerza mayor, verbigracia, fallas o calidad del sonido, carencia o insuficiencia de las medidas de seguridad requeridas</w:t>
      </w:r>
      <w:r>
        <w:rPr>
          <w:rFonts w:ascii="Calibri" w:hAnsi="Calibri" w:cs="Calibri"/>
          <w:color w:val="000000"/>
          <w:sz w:val="20"/>
          <w:szCs w:val="20"/>
          <w:lang w:val="es-US"/>
        </w:rPr>
        <w:t>...</w:t>
      </w:r>
    </w:p>
    <w:p w14:paraId="043B3A6E" w14:textId="1FC5C09D" w:rsidR="0004274A" w:rsidRDefault="0004274A" w:rsidP="0004274A">
      <w:pPr>
        <w:numPr>
          <w:ilvl w:val="0"/>
          <w:numId w:val="9"/>
        </w:numPr>
        <w:spacing w:after="60" w:line="240" w:lineRule="auto"/>
        <w:ind w:left="1133"/>
        <w:jc w:val="both"/>
        <w:rPr>
          <w:rFonts w:ascii="Calibri" w:hAnsi="Calibri" w:cs="Calibri"/>
          <w:sz w:val="20"/>
          <w:szCs w:val="20"/>
        </w:rPr>
      </w:pPr>
      <w:r>
        <w:rPr>
          <w:rFonts w:ascii="Calibri" w:hAnsi="Calibri" w:cs="Calibri"/>
          <w:color w:val="000000"/>
          <w:sz w:val="20"/>
          <w:szCs w:val="20"/>
        </w:rPr>
        <w:t xml:space="preserve">Recibir la protección necesaria para acceder al escenario, ejecutar el espectáculo y </w:t>
      </w:r>
      <w:r w:rsidR="00200F08">
        <w:rPr>
          <w:rFonts w:ascii="Calibri" w:hAnsi="Calibri" w:cs="Calibri"/>
          <w:color w:val="000000"/>
          <w:sz w:val="20"/>
          <w:szCs w:val="20"/>
        </w:rPr>
        <w:t>al bajar del escenario al finalizar su presentación</w:t>
      </w:r>
      <w:r>
        <w:rPr>
          <w:rFonts w:ascii="Calibri" w:hAnsi="Calibri" w:cs="Calibri"/>
          <w:color w:val="000000"/>
          <w:sz w:val="20"/>
          <w:szCs w:val="20"/>
        </w:rPr>
        <w:t xml:space="preserve">. </w:t>
      </w:r>
    </w:p>
    <w:p w14:paraId="0E568689" w14:textId="382F6EF0" w:rsidR="0004274A" w:rsidRDefault="0004274A" w:rsidP="0004274A">
      <w:pPr>
        <w:numPr>
          <w:ilvl w:val="0"/>
          <w:numId w:val="9"/>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Solicitar y recibir a posteriori una copia audiovisual de su actuación.</w:t>
      </w:r>
    </w:p>
    <w:p w14:paraId="6D8B317D" w14:textId="77777777" w:rsidR="0004274A" w:rsidRPr="0004274A" w:rsidRDefault="0004274A" w:rsidP="0004274A">
      <w:pPr>
        <w:tabs>
          <w:tab w:val="left" w:pos="425"/>
        </w:tabs>
        <w:spacing w:after="60" w:line="240" w:lineRule="auto"/>
        <w:ind w:left="1133"/>
        <w:jc w:val="both"/>
        <w:rPr>
          <w:rFonts w:ascii="Calibri" w:hAnsi="Calibri" w:cs="Calibri"/>
          <w:color w:val="000000"/>
          <w:sz w:val="20"/>
          <w:szCs w:val="20"/>
        </w:rPr>
      </w:pPr>
    </w:p>
    <w:p w14:paraId="20869A49" w14:textId="77777777" w:rsidR="00123E9E" w:rsidRDefault="009659A9">
      <w:pPr>
        <w:spacing w:after="60" w:line="240" w:lineRule="auto"/>
        <w:rPr>
          <w:rFonts w:ascii="Calibri" w:hAnsi="Calibri" w:cs="Calibri"/>
          <w:sz w:val="20"/>
          <w:szCs w:val="20"/>
        </w:rPr>
      </w:pPr>
      <w:r>
        <w:rPr>
          <w:rFonts w:ascii="Calibri" w:hAnsi="Calibri" w:cs="Calibri"/>
          <w:b/>
          <w:bCs/>
          <w:color w:val="000000"/>
          <w:sz w:val="20"/>
          <w:szCs w:val="20"/>
        </w:rPr>
        <w:t>2. Compromisos del jurado:</w:t>
      </w:r>
      <w:r>
        <w:rPr>
          <w:rFonts w:ascii="Calibri" w:hAnsi="Calibri" w:cs="Calibri"/>
          <w:color w:val="000000"/>
          <w:sz w:val="20"/>
          <w:szCs w:val="20"/>
        </w:rPr>
        <w:t xml:space="preserve"> </w:t>
      </w:r>
    </w:p>
    <w:p w14:paraId="66D9A401" w14:textId="77777777" w:rsidR="00123E9E" w:rsidRDefault="009659A9">
      <w:pPr>
        <w:numPr>
          <w:ilvl w:val="0"/>
          <w:numId w:val="11"/>
        </w:numPr>
        <w:spacing w:after="60" w:line="240" w:lineRule="auto"/>
        <w:ind w:left="1133"/>
        <w:jc w:val="both"/>
        <w:rPr>
          <w:rFonts w:ascii="Calibri" w:hAnsi="Calibri" w:cs="Calibri"/>
          <w:color w:val="000000"/>
          <w:sz w:val="20"/>
          <w:szCs w:val="20"/>
        </w:rPr>
      </w:pPr>
      <w:r>
        <w:rPr>
          <w:rFonts w:ascii="Calibri" w:hAnsi="Calibri" w:cs="Calibri"/>
          <w:color w:val="000000"/>
          <w:sz w:val="20"/>
          <w:szCs w:val="20"/>
          <w:lang w:val="es-US"/>
        </w:rPr>
        <w:t xml:space="preserve">Evaluar </w:t>
      </w:r>
      <w:r>
        <w:rPr>
          <w:rFonts w:ascii="Calibri" w:hAnsi="Calibri" w:cs="Calibri"/>
          <w:color w:val="000000"/>
          <w:sz w:val="20"/>
          <w:szCs w:val="20"/>
        </w:rPr>
        <w:t xml:space="preserve">la presentación musical de cada agrupación o artista bajo los criterios establecidos y no juzgarlos por la fama o trayectoria musical de sus integrantes o sus éxitos de moda. </w:t>
      </w:r>
    </w:p>
    <w:p w14:paraId="4675B120" w14:textId="77777777" w:rsidR="00123E9E" w:rsidRDefault="009659A9">
      <w:pPr>
        <w:numPr>
          <w:ilvl w:val="0"/>
          <w:numId w:val="11"/>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 xml:space="preserve">Permanecer en los lugares asignados por la organización del certamen. </w:t>
      </w:r>
    </w:p>
    <w:p w14:paraId="2C18EEA5" w14:textId="77777777" w:rsidR="00123E9E" w:rsidRDefault="009659A9">
      <w:pPr>
        <w:numPr>
          <w:ilvl w:val="0"/>
          <w:numId w:val="11"/>
        </w:numPr>
        <w:spacing w:after="60" w:line="240" w:lineRule="auto"/>
        <w:ind w:left="1133"/>
        <w:jc w:val="both"/>
        <w:rPr>
          <w:rFonts w:ascii="Calibri" w:hAnsi="Calibri" w:cs="Calibri"/>
          <w:sz w:val="20"/>
          <w:szCs w:val="20"/>
        </w:rPr>
      </w:pPr>
      <w:r>
        <w:rPr>
          <w:rFonts w:ascii="Calibri" w:hAnsi="Calibri" w:cs="Calibri"/>
          <w:color w:val="000000"/>
          <w:sz w:val="20"/>
          <w:szCs w:val="20"/>
        </w:rPr>
        <w:t>Certificar por escrito, bajo la gravedad del juramento, que no tienen ningún conflicto de intereses con los participantes</w:t>
      </w:r>
      <w:r>
        <w:rPr>
          <w:rFonts w:ascii="Calibri" w:hAnsi="Calibri" w:cs="Calibri"/>
          <w:sz w:val="20"/>
          <w:szCs w:val="20"/>
        </w:rPr>
        <w:t xml:space="preserve"> </w:t>
      </w:r>
      <w:r>
        <w:rPr>
          <w:rFonts w:ascii="Calibri" w:hAnsi="Calibri" w:cs="Calibri"/>
          <w:color w:val="000000"/>
          <w:sz w:val="20"/>
          <w:szCs w:val="20"/>
        </w:rPr>
        <w:t xml:space="preserve">y, en fin, con cualquier situación que pueda afectar la selección objetiva del concurso.  </w:t>
      </w:r>
    </w:p>
    <w:p w14:paraId="5387F77F" w14:textId="18A9581D" w:rsidR="00123E9E" w:rsidRDefault="009659A9">
      <w:pPr>
        <w:numPr>
          <w:ilvl w:val="0"/>
          <w:numId w:val="11"/>
        </w:numPr>
        <w:spacing w:after="60" w:line="240" w:lineRule="auto"/>
        <w:ind w:left="1133"/>
        <w:jc w:val="both"/>
        <w:rPr>
          <w:rFonts w:ascii="Calibri" w:hAnsi="Calibri" w:cs="Calibri"/>
          <w:color w:val="000000"/>
          <w:sz w:val="20"/>
          <w:szCs w:val="20"/>
        </w:rPr>
      </w:pPr>
      <w:r>
        <w:rPr>
          <w:rFonts w:ascii="Calibri" w:hAnsi="Calibri" w:cs="Calibri"/>
          <w:color w:val="000000"/>
          <w:sz w:val="20"/>
          <w:szCs w:val="20"/>
        </w:rPr>
        <w:t xml:space="preserve">El jurado contará con la guía y el acompañamiento permanente de un </w:t>
      </w:r>
      <w:r w:rsidR="005644CC">
        <w:rPr>
          <w:rFonts w:ascii="Calibri" w:hAnsi="Calibri" w:cs="Calibri"/>
          <w:color w:val="000000"/>
          <w:sz w:val="20"/>
          <w:szCs w:val="20"/>
        </w:rPr>
        <w:t xml:space="preserve">Veedor que velara por la trasparencia y actuaciones del proceso evaluativo, asistente de jurados que </w:t>
      </w:r>
      <w:r w:rsidR="00200F08">
        <w:rPr>
          <w:rFonts w:ascii="Calibri" w:hAnsi="Calibri" w:cs="Calibri"/>
          <w:color w:val="000000"/>
          <w:sz w:val="20"/>
          <w:szCs w:val="20"/>
        </w:rPr>
        <w:t>brindará</w:t>
      </w:r>
      <w:r w:rsidR="005644CC">
        <w:rPr>
          <w:rFonts w:ascii="Calibri" w:hAnsi="Calibri" w:cs="Calibri"/>
          <w:color w:val="000000"/>
          <w:sz w:val="20"/>
          <w:szCs w:val="20"/>
        </w:rPr>
        <w:t xml:space="preserve"> la atención a lo que los jurados requieran y el coordinador del evento que estará en la parte operativa general de la noche de orquestas.</w:t>
      </w:r>
    </w:p>
    <w:p w14:paraId="222EAEE3" w14:textId="77777777" w:rsidR="00123E9E" w:rsidRDefault="00123E9E">
      <w:pPr>
        <w:tabs>
          <w:tab w:val="left" w:pos="425"/>
        </w:tabs>
        <w:spacing w:after="60" w:line="240" w:lineRule="auto"/>
        <w:jc w:val="both"/>
        <w:rPr>
          <w:rFonts w:ascii="Calibri" w:hAnsi="Calibri" w:cs="Calibri"/>
          <w:color w:val="000000"/>
          <w:sz w:val="20"/>
          <w:szCs w:val="20"/>
        </w:rPr>
      </w:pPr>
    </w:p>
    <w:p w14:paraId="73F7F595" w14:textId="3D43907C" w:rsidR="00123E9E" w:rsidRDefault="009659A9">
      <w:pPr>
        <w:spacing w:after="60" w:line="240" w:lineRule="auto"/>
        <w:rPr>
          <w:rFonts w:ascii="Calibri" w:hAnsi="Calibri" w:cs="Calibri"/>
          <w:sz w:val="20"/>
          <w:szCs w:val="20"/>
        </w:rPr>
      </w:pPr>
      <w:r>
        <w:rPr>
          <w:rFonts w:ascii="Calibri" w:hAnsi="Calibri" w:cs="Calibri"/>
          <w:b/>
          <w:bCs/>
          <w:color w:val="000000"/>
          <w:sz w:val="20"/>
          <w:szCs w:val="20"/>
        </w:rPr>
        <w:t>3</w:t>
      </w:r>
      <w:r w:rsidR="00C15017">
        <w:rPr>
          <w:rFonts w:ascii="Calibri" w:hAnsi="Calibri" w:cs="Calibri"/>
          <w:b/>
          <w:bCs/>
          <w:color w:val="000000"/>
          <w:sz w:val="20"/>
          <w:szCs w:val="20"/>
        </w:rPr>
        <w:t>. Compromisos de Carnaval S.A.</w:t>
      </w:r>
      <w:r>
        <w:rPr>
          <w:rFonts w:ascii="Calibri" w:hAnsi="Calibri" w:cs="Calibri"/>
          <w:b/>
          <w:bCs/>
          <w:color w:val="000000"/>
          <w:sz w:val="20"/>
          <w:szCs w:val="20"/>
        </w:rPr>
        <w:t>S.</w:t>
      </w:r>
      <w:r>
        <w:rPr>
          <w:rFonts w:ascii="Calibri" w:hAnsi="Calibri" w:cs="Calibri"/>
          <w:color w:val="000000"/>
          <w:sz w:val="20"/>
          <w:szCs w:val="20"/>
        </w:rPr>
        <w:t xml:space="preserve">  La Organización </w:t>
      </w:r>
      <w:r w:rsidR="005644CC">
        <w:rPr>
          <w:rFonts w:ascii="Calibri" w:hAnsi="Calibri" w:cs="Calibri"/>
          <w:color w:val="000000"/>
          <w:sz w:val="20"/>
          <w:szCs w:val="20"/>
        </w:rPr>
        <w:t xml:space="preserve">de la </w:t>
      </w:r>
      <w:r w:rsidR="00200F08">
        <w:rPr>
          <w:rFonts w:ascii="Calibri" w:hAnsi="Calibri" w:cs="Calibri"/>
          <w:b/>
          <w:color w:val="000000"/>
          <w:sz w:val="20"/>
          <w:szCs w:val="20"/>
        </w:rPr>
        <w:t>Noche d</w:t>
      </w:r>
      <w:r w:rsidR="00200F08" w:rsidRPr="00200F08">
        <w:rPr>
          <w:rFonts w:ascii="Calibri" w:hAnsi="Calibri" w:cs="Calibri"/>
          <w:b/>
          <w:color w:val="000000"/>
          <w:sz w:val="20"/>
          <w:szCs w:val="20"/>
        </w:rPr>
        <w:t>e Orquestas</w:t>
      </w:r>
      <w:r>
        <w:rPr>
          <w:rFonts w:ascii="Calibri" w:hAnsi="Calibri" w:cs="Calibri"/>
          <w:color w:val="000000"/>
          <w:sz w:val="20"/>
          <w:szCs w:val="20"/>
        </w:rPr>
        <w:t xml:space="preserve"> se compromete a: </w:t>
      </w:r>
    </w:p>
    <w:p w14:paraId="1A067CF2" w14:textId="77777777" w:rsidR="00123E9E" w:rsidRPr="005644CC" w:rsidRDefault="009659A9" w:rsidP="00A653C5">
      <w:pPr>
        <w:numPr>
          <w:ilvl w:val="0"/>
          <w:numId w:val="12"/>
        </w:numPr>
        <w:spacing w:after="30"/>
        <w:jc w:val="both"/>
        <w:rPr>
          <w:rFonts w:ascii="Calibri" w:hAnsi="Calibri" w:cs="Calibri"/>
          <w:sz w:val="20"/>
          <w:szCs w:val="20"/>
        </w:rPr>
      </w:pPr>
      <w:r w:rsidRPr="005644CC">
        <w:rPr>
          <w:rFonts w:ascii="Calibri" w:hAnsi="Calibri" w:cs="Calibri"/>
          <w:color w:val="000000"/>
          <w:sz w:val="20"/>
          <w:szCs w:val="20"/>
        </w:rPr>
        <w:t xml:space="preserve">Colocar al servicio de todos los participantes un </w:t>
      </w:r>
      <w:r w:rsidRPr="005644CC">
        <w:rPr>
          <w:rFonts w:ascii="Calibri" w:hAnsi="Calibri" w:cs="Calibri"/>
          <w:b/>
          <w:bCs/>
          <w:i/>
          <w:iCs/>
          <w:color w:val="000000"/>
          <w:sz w:val="20"/>
          <w:szCs w:val="20"/>
        </w:rPr>
        <w:t>backline</w:t>
      </w:r>
      <w:r w:rsidRPr="005644CC">
        <w:rPr>
          <w:rFonts w:ascii="Calibri" w:hAnsi="Calibri" w:cs="Calibri"/>
          <w:color w:val="000000"/>
          <w:sz w:val="20"/>
          <w:szCs w:val="20"/>
        </w:rPr>
        <w:t xml:space="preserve"> base de excelente calidad. Los músicos subirán al escenario solo con los instrumentos de mano (guitarra, bajo, vientos, percusión menor, etc.). </w:t>
      </w:r>
    </w:p>
    <w:p w14:paraId="05F41DFE" w14:textId="77777777" w:rsidR="00123E9E" w:rsidRDefault="009659A9">
      <w:pPr>
        <w:numPr>
          <w:ilvl w:val="0"/>
          <w:numId w:val="12"/>
        </w:numPr>
        <w:spacing w:after="30"/>
        <w:jc w:val="both"/>
        <w:rPr>
          <w:rFonts w:ascii="Calibri" w:eastAsia="Calibri" w:hAnsi="Calibri" w:cs="Times New Roman"/>
          <w:sz w:val="20"/>
          <w:szCs w:val="20"/>
          <w:lang w:val="es-US"/>
        </w:rPr>
      </w:pPr>
      <w:r>
        <w:rPr>
          <w:rFonts w:ascii="Calibri" w:eastAsia="Calibri" w:hAnsi="Calibri" w:cs="Times New Roman"/>
          <w:sz w:val="20"/>
          <w:szCs w:val="20"/>
          <w:lang w:val="es-US"/>
        </w:rPr>
        <w:t xml:space="preserve">Disponer de un camerino abierto con sillas y espacios adecuados para que los músicos y acompañantes puedan esperar su respectivo turno de presentación, que deben ser respetados por ellos mismos. Para ello la organización designará a una persona guía que tendrá por encargo atender y orientar a la agrupación durante el evento. </w:t>
      </w:r>
    </w:p>
    <w:p w14:paraId="012F5718" w14:textId="77777777" w:rsidR="00123E9E" w:rsidRDefault="009659A9">
      <w:pPr>
        <w:numPr>
          <w:ilvl w:val="0"/>
          <w:numId w:val="12"/>
        </w:numPr>
        <w:spacing w:after="30"/>
        <w:jc w:val="both"/>
        <w:rPr>
          <w:rFonts w:ascii="Calibri" w:eastAsia="Calibri" w:hAnsi="Calibri" w:cs="Times New Roman"/>
          <w:sz w:val="20"/>
          <w:szCs w:val="20"/>
          <w:lang w:val="es-US"/>
        </w:rPr>
      </w:pPr>
      <w:r>
        <w:rPr>
          <w:rFonts w:ascii="Calibri" w:eastAsia="Calibri" w:hAnsi="Calibri" w:cs="Times New Roman"/>
          <w:sz w:val="20"/>
          <w:szCs w:val="20"/>
          <w:lang w:val="es-US"/>
        </w:rPr>
        <w:t>Suministrar a todos los participantes un refrigerio liviano y bebidas para la hidratación.</w:t>
      </w:r>
    </w:p>
    <w:p w14:paraId="102CE194" w14:textId="77777777" w:rsidR="00123E9E" w:rsidRDefault="009659A9">
      <w:pPr>
        <w:numPr>
          <w:ilvl w:val="0"/>
          <w:numId w:val="12"/>
        </w:numPr>
        <w:spacing w:after="30"/>
        <w:jc w:val="both"/>
        <w:rPr>
          <w:rFonts w:ascii="Calibri" w:eastAsia="Calibri" w:hAnsi="Calibri" w:cs="Times New Roman"/>
          <w:sz w:val="20"/>
          <w:szCs w:val="20"/>
          <w:lang w:val="es-US"/>
        </w:rPr>
      </w:pPr>
      <w:r>
        <w:rPr>
          <w:rFonts w:ascii="Calibri" w:eastAsia="Calibri" w:hAnsi="Calibri" w:cs="Times New Roman"/>
          <w:sz w:val="20"/>
          <w:szCs w:val="20"/>
          <w:lang w:val="es-US"/>
        </w:rPr>
        <w:t>Cumplir con todas las disposiciones que para este tipo de eventos exigen las autoridades distritales y la ley.</w:t>
      </w:r>
    </w:p>
    <w:p w14:paraId="24D6A48A" w14:textId="70FB282E" w:rsidR="00123E9E" w:rsidRDefault="00200F08">
      <w:pPr>
        <w:numPr>
          <w:ilvl w:val="0"/>
          <w:numId w:val="12"/>
        </w:numPr>
        <w:spacing w:after="30"/>
        <w:jc w:val="both"/>
        <w:rPr>
          <w:rFonts w:ascii="Calibri" w:eastAsia="Calibri" w:hAnsi="Calibri" w:cs="Times New Roman"/>
          <w:sz w:val="20"/>
          <w:szCs w:val="20"/>
          <w:lang w:val="es-US"/>
        </w:rPr>
      </w:pPr>
      <w:r w:rsidRPr="00200F08">
        <w:rPr>
          <w:rFonts w:ascii="Calibri" w:eastAsia="Calibri" w:hAnsi="Calibri" w:cs="Times New Roman"/>
          <w:b/>
          <w:sz w:val="20"/>
          <w:szCs w:val="20"/>
          <w:lang w:val="es-US"/>
        </w:rPr>
        <w:t>Carnaval de Barranquilla S.A.</w:t>
      </w:r>
      <w:r w:rsidR="009659A9" w:rsidRPr="00200F08">
        <w:rPr>
          <w:rFonts w:ascii="Calibri" w:eastAsia="Calibri" w:hAnsi="Calibri" w:cs="Times New Roman"/>
          <w:b/>
          <w:sz w:val="20"/>
          <w:szCs w:val="20"/>
          <w:lang w:val="es-US"/>
        </w:rPr>
        <w:t>S</w:t>
      </w:r>
      <w:r w:rsidRPr="00200F08">
        <w:rPr>
          <w:rFonts w:ascii="Calibri" w:eastAsia="Calibri" w:hAnsi="Calibri" w:cs="Times New Roman"/>
          <w:b/>
          <w:sz w:val="20"/>
          <w:szCs w:val="20"/>
          <w:lang w:val="es-US"/>
        </w:rPr>
        <w:t xml:space="preserve"> BIC</w:t>
      </w:r>
      <w:r w:rsidR="009659A9">
        <w:rPr>
          <w:rFonts w:ascii="Calibri" w:eastAsia="Calibri" w:hAnsi="Calibri" w:cs="Times New Roman"/>
          <w:sz w:val="20"/>
          <w:szCs w:val="20"/>
          <w:lang w:val="es-US"/>
        </w:rPr>
        <w:t xml:space="preserve">. </w:t>
      </w:r>
      <w:r w:rsidR="009659A9">
        <w:rPr>
          <w:rFonts w:ascii="Calibri" w:eastAsia="Calibri" w:hAnsi="Calibri" w:cs="Times New Roman"/>
          <w:b/>
          <w:bCs/>
          <w:sz w:val="20"/>
          <w:szCs w:val="20"/>
          <w:lang w:val="es-US"/>
        </w:rPr>
        <w:t>no se compromete con el transporte y alojamiento de los participantes</w:t>
      </w:r>
      <w:r w:rsidR="009659A9">
        <w:rPr>
          <w:rFonts w:ascii="Calibri" w:eastAsia="Calibri" w:hAnsi="Calibri" w:cs="Times New Roman"/>
          <w:sz w:val="20"/>
          <w:szCs w:val="20"/>
          <w:lang w:val="es-US"/>
        </w:rPr>
        <w:t>, ni con el préstamo de instrumentos de mano o de percusión menor, ni atriles para las presentaciones.</w:t>
      </w:r>
    </w:p>
    <w:p w14:paraId="597302D5" w14:textId="057CEFA9" w:rsidR="00123E9E" w:rsidRDefault="00200F08">
      <w:pPr>
        <w:numPr>
          <w:ilvl w:val="0"/>
          <w:numId w:val="12"/>
        </w:numPr>
        <w:spacing w:after="30"/>
        <w:jc w:val="both"/>
        <w:rPr>
          <w:rFonts w:ascii="Calibri" w:eastAsia="Calibri" w:hAnsi="Calibri" w:cs="Times New Roman"/>
          <w:sz w:val="20"/>
          <w:szCs w:val="20"/>
          <w:lang w:val="es-US"/>
        </w:rPr>
      </w:pPr>
      <w:r w:rsidRPr="00200F08">
        <w:rPr>
          <w:rFonts w:ascii="Calibri" w:eastAsia="Calibri" w:hAnsi="Calibri" w:cs="Times New Roman"/>
          <w:b/>
          <w:sz w:val="20"/>
          <w:szCs w:val="20"/>
          <w:lang w:val="es-US"/>
        </w:rPr>
        <w:t>Carnaval de Barranquilla S.A.S BIC</w:t>
      </w:r>
      <w:r w:rsidR="009659A9">
        <w:rPr>
          <w:rFonts w:ascii="Calibri" w:eastAsia="Calibri" w:hAnsi="Calibri" w:cs="Times New Roman"/>
          <w:sz w:val="20"/>
          <w:szCs w:val="20"/>
          <w:lang w:val="es-US"/>
        </w:rPr>
        <w:t xml:space="preserve"> se reserva el derecho de grabar cualquier soporte audiovisual, fís</w:t>
      </w:r>
      <w:r w:rsidR="005644CC">
        <w:rPr>
          <w:rFonts w:ascii="Calibri" w:eastAsia="Calibri" w:hAnsi="Calibri" w:cs="Times New Roman"/>
          <w:sz w:val="20"/>
          <w:szCs w:val="20"/>
          <w:lang w:val="es-US"/>
        </w:rPr>
        <w:t xml:space="preserve">ico o virtual, sobre la </w:t>
      </w:r>
      <w:r>
        <w:rPr>
          <w:rFonts w:ascii="Calibri" w:eastAsia="Calibri" w:hAnsi="Calibri" w:cs="Times New Roman"/>
          <w:b/>
          <w:sz w:val="20"/>
          <w:szCs w:val="20"/>
          <w:lang w:val="es-US"/>
        </w:rPr>
        <w:t>Noche d</w:t>
      </w:r>
      <w:r w:rsidRPr="00200F08">
        <w:rPr>
          <w:rFonts w:ascii="Calibri" w:eastAsia="Calibri" w:hAnsi="Calibri" w:cs="Times New Roman"/>
          <w:b/>
          <w:sz w:val="20"/>
          <w:szCs w:val="20"/>
          <w:lang w:val="es-US"/>
        </w:rPr>
        <w:t>e Orquestas</w:t>
      </w:r>
      <w:r>
        <w:rPr>
          <w:rFonts w:ascii="Calibri" w:eastAsia="Calibri" w:hAnsi="Calibri" w:cs="Times New Roman"/>
          <w:sz w:val="20"/>
          <w:szCs w:val="20"/>
          <w:lang w:val="es-US"/>
        </w:rPr>
        <w:t xml:space="preserve"> </w:t>
      </w:r>
      <w:r w:rsidR="009659A9">
        <w:rPr>
          <w:rFonts w:ascii="Calibri" w:eastAsia="Calibri" w:hAnsi="Calibri" w:cs="Times New Roman"/>
          <w:sz w:val="20"/>
          <w:szCs w:val="20"/>
          <w:lang w:val="es-US"/>
        </w:rPr>
        <w:t>para su difusión nacional e internacional, solo con fines promocionales.</w:t>
      </w:r>
    </w:p>
    <w:p w14:paraId="4EE0A08C" w14:textId="219DBEDC" w:rsidR="00AA688F" w:rsidRDefault="00AA688F" w:rsidP="00AA688F">
      <w:pPr>
        <w:pStyle w:val="Ttulo1"/>
        <w:rPr>
          <w:sz w:val="32"/>
          <w:szCs w:val="32"/>
        </w:rPr>
      </w:pPr>
      <w:r>
        <w:rPr>
          <w:sz w:val="32"/>
          <w:szCs w:val="32"/>
        </w:rPr>
        <w:t>IX. ACEPTACIÓN Y FIRMA</w:t>
      </w:r>
    </w:p>
    <w:p w14:paraId="02C8BD1D" w14:textId="77777777" w:rsidR="00AA688F" w:rsidRDefault="00AA688F" w:rsidP="00065864">
      <w:pPr>
        <w:spacing w:after="0" w:line="360" w:lineRule="auto"/>
        <w:jc w:val="both"/>
        <w:rPr>
          <w:rFonts w:ascii="Calibri" w:hAnsi="Calibri" w:cs="Calibri"/>
          <w:sz w:val="20"/>
          <w:szCs w:val="20"/>
        </w:rPr>
      </w:pPr>
    </w:p>
    <w:p w14:paraId="40145F71" w14:textId="08F4F4D2" w:rsidR="00AA688F" w:rsidRDefault="00065864" w:rsidP="00AA688F">
      <w:pPr>
        <w:spacing w:after="0" w:line="360" w:lineRule="auto"/>
        <w:jc w:val="both"/>
        <w:rPr>
          <w:rFonts w:ascii="Calibri" w:hAnsi="Calibri" w:cs="Calibri"/>
          <w:sz w:val="20"/>
          <w:szCs w:val="20"/>
        </w:rPr>
      </w:pPr>
      <w:r w:rsidRPr="00065864">
        <w:rPr>
          <w:rFonts w:ascii="Calibri" w:hAnsi="Calibri" w:cs="Calibri"/>
          <w:sz w:val="20"/>
          <w:szCs w:val="20"/>
        </w:rPr>
        <w:t>Yo, ___________________________________________, actuando en calidad de ( ) representante, ( ) mánager o ( ) director de la agrupación musical</w:t>
      </w:r>
      <w:r w:rsidR="00AA688F">
        <w:rPr>
          <w:rFonts w:ascii="Calibri" w:hAnsi="Calibri" w:cs="Calibri"/>
          <w:sz w:val="20"/>
          <w:szCs w:val="20"/>
        </w:rPr>
        <w:t>____________________________,</w:t>
      </w:r>
      <w:r w:rsidRPr="00065864">
        <w:rPr>
          <w:rFonts w:ascii="Calibri" w:hAnsi="Calibri" w:cs="Calibri"/>
          <w:sz w:val="20"/>
          <w:szCs w:val="20"/>
        </w:rPr>
        <w:t xml:space="preserve"> manifiesto bajo la gravedad de juramento que</w:t>
      </w:r>
      <w:r w:rsidR="00AA688F">
        <w:rPr>
          <w:rFonts w:ascii="Calibri" w:hAnsi="Calibri" w:cs="Calibri"/>
          <w:sz w:val="20"/>
          <w:szCs w:val="20"/>
        </w:rPr>
        <w:t>:</w:t>
      </w:r>
    </w:p>
    <w:p w14:paraId="59A82315" w14:textId="4A39A4F0" w:rsidR="00065864" w:rsidRPr="00AA688F" w:rsidRDefault="00AA688F" w:rsidP="00AA688F">
      <w:pPr>
        <w:pStyle w:val="Prrafodelista"/>
        <w:numPr>
          <w:ilvl w:val="0"/>
          <w:numId w:val="22"/>
        </w:numPr>
        <w:spacing w:after="0" w:line="240" w:lineRule="auto"/>
        <w:ind w:left="1134"/>
        <w:jc w:val="both"/>
        <w:rPr>
          <w:rFonts w:ascii="Calibri" w:hAnsi="Calibri" w:cs="Calibri"/>
          <w:sz w:val="20"/>
          <w:szCs w:val="20"/>
        </w:rPr>
      </w:pPr>
      <w:r>
        <w:rPr>
          <w:rFonts w:ascii="Calibri" w:hAnsi="Calibri" w:cs="Calibri"/>
          <w:sz w:val="20"/>
          <w:szCs w:val="20"/>
        </w:rPr>
        <w:t>C</w:t>
      </w:r>
      <w:r w:rsidRPr="00AA688F">
        <w:rPr>
          <w:rFonts w:ascii="Calibri" w:hAnsi="Calibri" w:cs="Calibri"/>
          <w:sz w:val="20"/>
          <w:szCs w:val="20"/>
        </w:rPr>
        <w:t xml:space="preserve">uento con la autorización legal para representar a la agrupación mencionada y a cada uno de sus integrantes en todos los asuntos concernientes con la participación en </w:t>
      </w:r>
      <w:r>
        <w:rPr>
          <w:rFonts w:ascii="Calibri" w:hAnsi="Calibri" w:cs="Calibri"/>
          <w:b/>
          <w:bCs/>
          <w:sz w:val="20"/>
          <w:szCs w:val="20"/>
        </w:rPr>
        <w:t>Noche</w:t>
      </w:r>
      <w:r w:rsidRPr="00AA688F">
        <w:rPr>
          <w:rFonts w:ascii="Calibri" w:hAnsi="Calibri" w:cs="Calibri"/>
          <w:b/>
          <w:bCs/>
          <w:sz w:val="20"/>
          <w:szCs w:val="20"/>
        </w:rPr>
        <w:t xml:space="preserve"> de Orquestas</w:t>
      </w:r>
      <w:r>
        <w:rPr>
          <w:rFonts w:ascii="Calibri" w:hAnsi="Calibri" w:cs="Calibri"/>
          <w:b/>
          <w:bCs/>
          <w:sz w:val="20"/>
          <w:szCs w:val="20"/>
        </w:rPr>
        <w:t>.</w:t>
      </w:r>
    </w:p>
    <w:p w14:paraId="12D87B02" w14:textId="4714E871" w:rsidR="00AA688F" w:rsidRPr="00AA688F" w:rsidRDefault="00AA688F" w:rsidP="00AA688F">
      <w:pPr>
        <w:pStyle w:val="Prrafodelista"/>
        <w:numPr>
          <w:ilvl w:val="0"/>
          <w:numId w:val="22"/>
        </w:numPr>
        <w:spacing w:after="0" w:line="240" w:lineRule="auto"/>
        <w:ind w:left="1134"/>
        <w:jc w:val="both"/>
        <w:rPr>
          <w:rFonts w:ascii="Calibri" w:hAnsi="Calibri" w:cs="Calibri"/>
          <w:sz w:val="20"/>
          <w:szCs w:val="20"/>
        </w:rPr>
      </w:pPr>
      <w:r>
        <w:rPr>
          <w:rFonts w:ascii="Calibri" w:hAnsi="Calibri" w:cs="Calibri"/>
          <w:sz w:val="20"/>
          <w:szCs w:val="20"/>
        </w:rPr>
        <w:t xml:space="preserve">He leído y acepto el presente Reglamento de Participación en </w:t>
      </w:r>
      <w:r>
        <w:rPr>
          <w:rFonts w:ascii="Calibri" w:hAnsi="Calibri" w:cs="Calibri"/>
          <w:b/>
          <w:bCs/>
          <w:sz w:val="20"/>
          <w:szCs w:val="20"/>
        </w:rPr>
        <w:t>Noche</w:t>
      </w:r>
      <w:r w:rsidRPr="00AA688F">
        <w:rPr>
          <w:rFonts w:ascii="Calibri" w:hAnsi="Calibri" w:cs="Calibri"/>
          <w:b/>
          <w:bCs/>
          <w:sz w:val="20"/>
          <w:szCs w:val="20"/>
        </w:rPr>
        <w:t xml:space="preserve"> de Orquestas</w:t>
      </w:r>
      <w:r>
        <w:rPr>
          <w:rFonts w:ascii="Calibri" w:hAnsi="Calibri" w:cs="Calibri"/>
          <w:b/>
          <w:bCs/>
          <w:sz w:val="20"/>
          <w:szCs w:val="20"/>
        </w:rPr>
        <w:t>.</w:t>
      </w:r>
    </w:p>
    <w:p w14:paraId="74BF7E76" w14:textId="77777777" w:rsidR="00065864" w:rsidRPr="00065864" w:rsidRDefault="00065864" w:rsidP="00065864">
      <w:pPr>
        <w:spacing w:after="0" w:line="360" w:lineRule="auto"/>
        <w:jc w:val="both"/>
        <w:rPr>
          <w:rFonts w:ascii="Calibri" w:hAnsi="Calibri" w:cs="Calibri"/>
          <w:sz w:val="20"/>
          <w:szCs w:val="20"/>
        </w:rPr>
      </w:pPr>
    </w:p>
    <w:p w14:paraId="4FE224D3" w14:textId="54EFD72D" w:rsidR="00065864" w:rsidRPr="00065864" w:rsidRDefault="00065864" w:rsidP="00065864">
      <w:pPr>
        <w:spacing w:after="0" w:line="360" w:lineRule="auto"/>
        <w:jc w:val="both"/>
        <w:rPr>
          <w:rFonts w:ascii="Calibri" w:hAnsi="Calibri" w:cs="Calibri"/>
          <w:sz w:val="20"/>
          <w:szCs w:val="20"/>
        </w:rPr>
      </w:pPr>
      <w:r w:rsidRPr="00065864">
        <w:rPr>
          <w:rFonts w:ascii="Calibri" w:hAnsi="Calibri" w:cs="Calibri"/>
          <w:sz w:val="20"/>
          <w:szCs w:val="20"/>
        </w:rPr>
        <w:lastRenderedPageBreak/>
        <w:t xml:space="preserve">Firma: </w:t>
      </w:r>
      <w:r w:rsidR="00AA688F" w:rsidRPr="00375949">
        <w:rPr>
          <w:rFonts w:eastAsia="Arial" w:cstheme="minorHAnsi"/>
        </w:rPr>
        <w:t>___________________</w:t>
      </w:r>
      <w:r w:rsidR="00AA688F">
        <w:rPr>
          <w:rFonts w:eastAsia="Arial" w:cstheme="minorHAnsi"/>
        </w:rPr>
        <w:t>______________</w:t>
      </w:r>
    </w:p>
    <w:p w14:paraId="31ABA4D8" w14:textId="51A6C7AE" w:rsidR="00065864" w:rsidRPr="00065864" w:rsidRDefault="00065864" w:rsidP="00065864">
      <w:pPr>
        <w:spacing w:after="0" w:line="360" w:lineRule="auto"/>
        <w:jc w:val="both"/>
        <w:rPr>
          <w:rFonts w:ascii="Calibri" w:hAnsi="Calibri" w:cs="Calibri"/>
          <w:sz w:val="20"/>
          <w:szCs w:val="20"/>
        </w:rPr>
      </w:pPr>
      <w:r w:rsidRPr="00065864">
        <w:rPr>
          <w:rFonts w:ascii="Calibri" w:hAnsi="Calibri" w:cs="Calibri"/>
          <w:sz w:val="20"/>
          <w:szCs w:val="20"/>
        </w:rPr>
        <w:t>Nombre:</w:t>
      </w:r>
      <w:r w:rsidR="00AA688F" w:rsidRPr="00AA688F">
        <w:rPr>
          <w:rFonts w:eastAsia="Arial" w:cstheme="minorHAnsi"/>
        </w:rPr>
        <w:t xml:space="preserve"> </w:t>
      </w:r>
      <w:r w:rsidR="00AA688F" w:rsidRPr="00375949">
        <w:rPr>
          <w:rFonts w:eastAsia="Arial" w:cstheme="minorHAnsi"/>
        </w:rPr>
        <w:t>___________________</w:t>
      </w:r>
      <w:r w:rsidR="00AA688F">
        <w:rPr>
          <w:rFonts w:eastAsia="Arial" w:cstheme="minorHAnsi"/>
        </w:rPr>
        <w:t>____________</w:t>
      </w:r>
    </w:p>
    <w:p w14:paraId="455D4196" w14:textId="43E620B7" w:rsidR="00200F08" w:rsidRPr="00200F08" w:rsidRDefault="00065864" w:rsidP="00065864">
      <w:pPr>
        <w:spacing w:after="0" w:line="360" w:lineRule="auto"/>
        <w:jc w:val="both"/>
        <w:rPr>
          <w:rFonts w:eastAsia="Arial" w:cstheme="minorHAnsi"/>
        </w:rPr>
      </w:pPr>
      <w:r w:rsidRPr="00065864">
        <w:rPr>
          <w:rFonts w:ascii="Calibri" w:hAnsi="Calibri" w:cs="Calibri"/>
          <w:sz w:val="20"/>
          <w:szCs w:val="20"/>
        </w:rPr>
        <w:t xml:space="preserve">Cédula de ciudadanía: </w:t>
      </w:r>
      <w:r w:rsidR="00AA688F" w:rsidRPr="00375949">
        <w:rPr>
          <w:rFonts w:eastAsia="Arial" w:cstheme="minorHAnsi"/>
        </w:rPr>
        <w:t>___________________</w:t>
      </w:r>
      <w:r w:rsidR="00AA688F">
        <w:rPr>
          <w:rFonts w:eastAsia="Arial" w:cstheme="minorHAnsi"/>
        </w:rPr>
        <w:t>___</w:t>
      </w:r>
    </w:p>
    <w:p w14:paraId="43A55045" w14:textId="5B2D1D1D" w:rsidR="00065864" w:rsidRPr="00065864" w:rsidRDefault="00065864" w:rsidP="00065864">
      <w:pPr>
        <w:spacing w:after="0" w:line="360" w:lineRule="auto"/>
        <w:jc w:val="both"/>
        <w:rPr>
          <w:rFonts w:ascii="Calibri" w:hAnsi="Calibri" w:cs="Calibri"/>
          <w:sz w:val="20"/>
          <w:szCs w:val="20"/>
        </w:rPr>
      </w:pPr>
      <w:r w:rsidRPr="00065864">
        <w:rPr>
          <w:rFonts w:ascii="Calibri" w:hAnsi="Calibri" w:cs="Calibri"/>
          <w:sz w:val="20"/>
          <w:szCs w:val="20"/>
        </w:rPr>
        <w:t>Agrupación:</w:t>
      </w:r>
      <w:r w:rsidR="00AA688F" w:rsidRPr="00AA688F">
        <w:rPr>
          <w:rFonts w:eastAsia="Arial" w:cstheme="minorHAnsi"/>
        </w:rPr>
        <w:t xml:space="preserve"> </w:t>
      </w:r>
      <w:r w:rsidR="00AA688F" w:rsidRPr="00375949">
        <w:rPr>
          <w:rFonts w:eastAsia="Arial" w:cstheme="minorHAnsi"/>
        </w:rPr>
        <w:t>___________________</w:t>
      </w:r>
      <w:r w:rsidR="00AA688F">
        <w:rPr>
          <w:rFonts w:eastAsia="Arial" w:cstheme="minorHAnsi"/>
        </w:rPr>
        <w:t>__________</w:t>
      </w:r>
    </w:p>
    <w:p w14:paraId="3C5D3E80" w14:textId="0E4D8D95" w:rsidR="00200F08" w:rsidRDefault="00200F08" w:rsidP="00065864">
      <w:pPr>
        <w:spacing w:after="0" w:line="360" w:lineRule="auto"/>
        <w:jc w:val="both"/>
        <w:rPr>
          <w:rFonts w:ascii="Calibri" w:hAnsi="Calibri" w:cs="Calibri"/>
          <w:sz w:val="20"/>
          <w:szCs w:val="20"/>
        </w:rPr>
      </w:pPr>
      <w:r>
        <w:rPr>
          <w:rFonts w:ascii="Calibri" w:hAnsi="Calibri" w:cs="Calibri"/>
          <w:sz w:val="20"/>
          <w:szCs w:val="20"/>
        </w:rPr>
        <w:t>Correo: ____________________________________</w:t>
      </w:r>
    </w:p>
    <w:p w14:paraId="38053BF6" w14:textId="75C5B27C" w:rsidR="00065864" w:rsidRPr="00065864" w:rsidRDefault="00065864" w:rsidP="00065864">
      <w:pPr>
        <w:spacing w:after="0" w:line="360" w:lineRule="auto"/>
        <w:jc w:val="both"/>
        <w:rPr>
          <w:rFonts w:ascii="Calibri" w:hAnsi="Calibri" w:cs="Calibri"/>
          <w:sz w:val="20"/>
          <w:szCs w:val="20"/>
        </w:rPr>
      </w:pPr>
      <w:r w:rsidRPr="00065864">
        <w:rPr>
          <w:rFonts w:ascii="Calibri" w:hAnsi="Calibri" w:cs="Calibri"/>
          <w:sz w:val="20"/>
          <w:szCs w:val="20"/>
        </w:rPr>
        <w:t xml:space="preserve">Fecha:  </w:t>
      </w:r>
      <w:r w:rsidR="00AA688F" w:rsidRPr="00375949">
        <w:rPr>
          <w:rFonts w:eastAsia="Arial" w:cstheme="minorHAnsi"/>
        </w:rPr>
        <w:t>___________________</w:t>
      </w:r>
      <w:r w:rsidR="00AA688F">
        <w:rPr>
          <w:rFonts w:eastAsia="Arial" w:cstheme="minorHAnsi"/>
        </w:rPr>
        <w:t>______________</w:t>
      </w:r>
    </w:p>
    <w:p w14:paraId="6A72C450" w14:textId="77777777" w:rsidR="00065864" w:rsidRPr="00065864" w:rsidRDefault="00065864">
      <w:pPr>
        <w:spacing w:after="0"/>
        <w:jc w:val="both"/>
        <w:rPr>
          <w:rFonts w:ascii="Calibri" w:eastAsia="Calibri" w:hAnsi="Calibri" w:cs="Times New Roman"/>
          <w:i/>
          <w:iCs/>
          <w:sz w:val="20"/>
          <w:szCs w:val="20"/>
          <w:lang w:val="es-US"/>
        </w:rPr>
      </w:pPr>
    </w:p>
    <w:sectPr w:rsidR="00065864" w:rsidRPr="00065864" w:rsidSect="0000459B">
      <w:headerReference w:type="default" r:id="rId11"/>
      <w:footerReference w:type="default" r:id="rId12"/>
      <w:pgSz w:w="12240" w:h="20160" w:code="5"/>
      <w:pgMar w:top="1417" w:right="1701" w:bottom="1417" w:left="1701" w:header="709" w:footer="709"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5158" w14:textId="77777777" w:rsidR="00212693" w:rsidRDefault="00212693">
      <w:pPr>
        <w:spacing w:line="240" w:lineRule="auto"/>
      </w:pPr>
      <w:r>
        <w:separator/>
      </w:r>
    </w:p>
  </w:endnote>
  <w:endnote w:type="continuationSeparator" w:id="0">
    <w:p w14:paraId="6332CECA" w14:textId="77777777" w:rsidR="00212693" w:rsidRDefault="00212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079294"/>
    </w:sdtPr>
    <w:sdtEndPr/>
    <w:sdtContent>
      <w:p w14:paraId="663BB2E5" w14:textId="55C9B86D" w:rsidR="00590D14" w:rsidRDefault="00590D14">
        <w:pPr>
          <w:pStyle w:val="Piedepgina"/>
          <w:jc w:val="center"/>
        </w:pPr>
        <w:r>
          <w:fldChar w:fldCharType="begin"/>
        </w:r>
        <w:r>
          <w:instrText>PAGE   \* MERGEFORMAT</w:instrText>
        </w:r>
        <w:r>
          <w:fldChar w:fldCharType="separate"/>
        </w:r>
        <w:r w:rsidR="002A71AD" w:rsidRPr="002A71AD">
          <w:rPr>
            <w:noProof/>
            <w:lang w:val="es-ES"/>
          </w:rPr>
          <w:t>4</w:t>
        </w:r>
        <w:r>
          <w:fldChar w:fldCharType="end"/>
        </w:r>
      </w:p>
    </w:sdtContent>
  </w:sdt>
  <w:p w14:paraId="1B4AE2D2" w14:textId="77777777" w:rsidR="00590D14" w:rsidRDefault="00590D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F3760" w14:textId="77777777" w:rsidR="00212693" w:rsidRDefault="00212693">
      <w:pPr>
        <w:spacing w:after="0"/>
      </w:pPr>
      <w:r>
        <w:separator/>
      </w:r>
    </w:p>
  </w:footnote>
  <w:footnote w:type="continuationSeparator" w:id="0">
    <w:p w14:paraId="10B41C04" w14:textId="77777777" w:rsidR="00212693" w:rsidRDefault="0021269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E7EE" w14:textId="16E708D3" w:rsidR="00590D14" w:rsidRDefault="00590D14">
    <w:pPr>
      <w:pStyle w:val="Encabezado"/>
      <w:jc w:val="center"/>
      <w:rPr>
        <w:lang w:val="es-US"/>
      </w:rPr>
    </w:pPr>
    <w:r>
      <w:rPr>
        <w:i/>
      </w:rPr>
      <w:t xml:space="preserve">Noche de Orquestas </w:t>
    </w:r>
    <w:r>
      <w:rPr>
        <w:i/>
        <w:lang w:val="es-US"/>
      </w:rPr>
      <w:t>202</w:t>
    </w:r>
    <w:r w:rsidR="00F80FAA">
      <w:rPr>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CD9"/>
    <w:multiLevelType w:val="hybridMultilevel"/>
    <w:tmpl w:val="FD2419CA"/>
    <w:lvl w:ilvl="0" w:tplc="BE7E6264">
      <w:start w:val="1"/>
      <w:numFmt w:val="lowerLetter"/>
      <w:lvlText w:val="%1)"/>
      <w:lvlJc w:val="left"/>
      <w:pPr>
        <w:ind w:left="720" w:hanging="360"/>
      </w:pPr>
      <w:rPr>
        <w:b/>
      </w:rPr>
    </w:lvl>
    <w:lvl w:ilvl="1" w:tplc="D3806B50">
      <w:start w:val="1"/>
      <w:numFmt w:val="lowerLetter"/>
      <w:lvlText w:val="%2."/>
      <w:lvlJc w:val="left"/>
      <w:pPr>
        <w:ind w:left="1440" w:hanging="360"/>
      </w:pPr>
    </w:lvl>
    <w:lvl w:ilvl="2" w:tplc="3A448F36">
      <w:start w:val="1"/>
      <w:numFmt w:val="lowerRoman"/>
      <w:lvlText w:val="%3."/>
      <w:lvlJc w:val="right"/>
      <w:pPr>
        <w:ind w:left="2160" w:hanging="180"/>
      </w:pPr>
    </w:lvl>
    <w:lvl w:ilvl="3" w:tplc="89948E12">
      <w:start w:val="1"/>
      <w:numFmt w:val="decimal"/>
      <w:lvlText w:val="%4."/>
      <w:lvlJc w:val="left"/>
      <w:pPr>
        <w:ind w:left="2880" w:hanging="360"/>
      </w:pPr>
    </w:lvl>
    <w:lvl w:ilvl="4" w:tplc="BE3A3160">
      <w:start w:val="1"/>
      <w:numFmt w:val="lowerLetter"/>
      <w:lvlText w:val="%5."/>
      <w:lvlJc w:val="left"/>
      <w:pPr>
        <w:ind w:left="3600" w:hanging="360"/>
      </w:pPr>
    </w:lvl>
    <w:lvl w:ilvl="5" w:tplc="B8A62CDA">
      <w:start w:val="1"/>
      <w:numFmt w:val="lowerRoman"/>
      <w:lvlText w:val="%6."/>
      <w:lvlJc w:val="right"/>
      <w:pPr>
        <w:ind w:left="4320" w:hanging="180"/>
      </w:pPr>
    </w:lvl>
    <w:lvl w:ilvl="6" w:tplc="F8300F8E">
      <w:start w:val="1"/>
      <w:numFmt w:val="decimal"/>
      <w:lvlText w:val="%7."/>
      <w:lvlJc w:val="left"/>
      <w:pPr>
        <w:ind w:left="5040" w:hanging="360"/>
      </w:pPr>
    </w:lvl>
    <w:lvl w:ilvl="7" w:tplc="339AFFDA">
      <w:start w:val="1"/>
      <w:numFmt w:val="lowerLetter"/>
      <w:lvlText w:val="%8."/>
      <w:lvlJc w:val="left"/>
      <w:pPr>
        <w:ind w:left="5760" w:hanging="360"/>
      </w:pPr>
    </w:lvl>
    <w:lvl w:ilvl="8" w:tplc="F0767DD0">
      <w:start w:val="1"/>
      <w:numFmt w:val="lowerRoman"/>
      <w:lvlText w:val="%9."/>
      <w:lvlJc w:val="right"/>
      <w:pPr>
        <w:ind w:left="6480" w:hanging="180"/>
      </w:pPr>
    </w:lvl>
  </w:abstractNum>
  <w:abstractNum w:abstractNumId="1" w15:restartNumberingAfterBreak="0">
    <w:nsid w:val="0BC81C9E"/>
    <w:multiLevelType w:val="hybridMultilevel"/>
    <w:tmpl w:val="FA14841E"/>
    <w:lvl w:ilvl="0" w:tplc="066CD21C">
      <w:start w:val="1"/>
      <w:numFmt w:val="lowerLetter"/>
      <w:lvlText w:val="%1)"/>
      <w:lvlJc w:val="left"/>
      <w:pPr>
        <w:ind w:left="1069" w:hanging="360"/>
      </w:pPr>
    </w:lvl>
    <w:lvl w:ilvl="1" w:tplc="121282C8">
      <w:start w:val="1"/>
      <w:numFmt w:val="lowerLetter"/>
      <w:lvlText w:val="%2."/>
      <w:lvlJc w:val="left"/>
      <w:pPr>
        <w:ind w:left="1789" w:hanging="360"/>
      </w:pPr>
    </w:lvl>
    <w:lvl w:ilvl="2" w:tplc="D6D68A92">
      <w:start w:val="1"/>
      <w:numFmt w:val="lowerRoman"/>
      <w:lvlText w:val="%3."/>
      <w:lvlJc w:val="right"/>
      <w:pPr>
        <w:ind w:left="2509" w:hanging="180"/>
      </w:pPr>
    </w:lvl>
    <w:lvl w:ilvl="3" w:tplc="AA867680">
      <w:start w:val="1"/>
      <w:numFmt w:val="decimal"/>
      <w:lvlText w:val="%4."/>
      <w:lvlJc w:val="left"/>
      <w:pPr>
        <w:ind w:left="3229" w:hanging="360"/>
      </w:pPr>
    </w:lvl>
    <w:lvl w:ilvl="4" w:tplc="71C0430C">
      <w:start w:val="1"/>
      <w:numFmt w:val="lowerLetter"/>
      <w:lvlText w:val="%5."/>
      <w:lvlJc w:val="left"/>
      <w:pPr>
        <w:ind w:left="3949" w:hanging="360"/>
      </w:pPr>
    </w:lvl>
    <w:lvl w:ilvl="5" w:tplc="79D4423E">
      <w:start w:val="1"/>
      <w:numFmt w:val="lowerRoman"/>
      <w:lvlText w:val="%6."/>
      <w:lvlJc w:val="right"/>
      <w:pPr>
        <w:ind w:left="4669" w:hanging="180"/>
      </w:pPr>
    </w:lvl>
    <w:lvl w:ilvl="6" w:tplc="D7F6B2D4">
      <w:start w:val="1"/>
      <w:numFmt w:val="decimal"/>
      <w:lvlText w:val="%7."/>
      <w:lvlJc w:val="left"/>
      <w:pPr>
        <w:ind w:left="5389" w:hanging="360"/>
      </w:pPr>
    </w:lvl>
    <w:lvl w:ilvl="7" w:tplc="FED013AE">
      <w:start w:val="1"/>
      <w:numFmt w:val="lowerLetter"/>
      <w:lvlText w:val="%8."/>
      <w:lvlJc w:val="left"/>
      <w:pPr>
        <w:ind w:left="6109" w:hanging="360"/>
      </w:pPr>
    </w:lvl>
    <w:lvl w:ilvl="8" w:tplc="5906CE34">
      <w:start w:val="1"/>
      <w:numFmt w:val="lowerRoman"/>
      <w:lvlText w:val="%9."/>
      <w:lvlJc w:val="right"/>
      <w:pPr>
        <w:ind w:left="6829" w:hanging="180"/>
      </w:pPr>
    </w:lvl>
  </w:abstractNum>
  <w:abstractNum w:abstractNumId="2" w15:restartNumberingAfterBreak="0">
    <w:nsid w:val="0C083BFF"/>
    <w:multiLevelType w:val="hybridMultilevel"/>
    <w:tmpl w:val="F0660CAA"/>
    <w:lvl w:ilvl="0" w:tplc="468A6D7A">
      <w:start w:val="1"/>
      <w:numFmt w:val="lowerLetter"/>
      <w:lvlText w:val="%1)"/>
      <w:lvlJc w:val="left"/>
      <w:pPr>
        <w:ind w:left="1068" w:hanging="360"/>
      </w:pPr>
      <w:rPr>
        <w:rFonts w:hint="default"/>
        <w:b/>
      </w:rPr>
    </w:lvl>
    <w:lvl w:ilvl="1" w:tplc="67E8A902">
      <w:start w:val="1"/>
      <w:numFmt w:val="lowerLetter"/>
      <w:lvlText w:val="%2."/>
      <w:lvlJc w:val="left"/>
      <w:pPr>
        <w:ind w:left="1788" w:hanging="360"/>
      </w:pPr>
    </w:lvl>
    <w:lvl w:ilvl="2" w:tplc="65782B44">
      <w:start w:val="1"/>
      <w:numFmt w:val="lowerRoman"/>
      <w:lvlText w:val="%3."/>
      <w:lvlJc w:val="right"/>
      <w:pPr>
        <w:ind w:left="2508" w:hanging="180"/>
      </w:pPr>
    </w:lvl>
    <w:lvl w:ilvl="3" w:tplc="5454ACBE">
      <w:start w:val="1"/>
      <w:numFmt w:val="decimal"/>
      <w:lvlText w:val="%4."/>
      <w:lvlJc w:val="left"/>
      <w:pPr>
        <w:ind w:left="3228" w:hanging="360"/>
      </w:pPr>
    </w:lvl>
    <w:lvl w:ilvl="4" w:tplc="69601640">
      <w:start w:val="1"/>
      <w:numFmt w:val="lowerLetter"/>
      <w:lvlText w:val="%5."/>
      <w:lvlJc w:val="left"/>
      <w:pPr>
        <w:ind w:left="3948" w:hanging="360"/>
      </w:pPr>
    </w:lvl>
    <w:lvl w:ilvl="5" w:tplc="101EB862">
      <w:start w:val="1"/>
      <w:numFmt w:val="lowerRoman"/>
      <w:lvlText w:val="%6."/>
      <w:lvlJc w:val="right"/>
      <w:pPr>
        <w:ind w:left="4668" w:hanging="180"/>
      </w:pPr>
    </w:lvl>
    <w:lvl w:ilvl="6" w:tplc="0A20C236">
      <w:start w:val="1"/>
      <w:numFmt w:val="decimal"/>
      <w:lvlText w:val="%7."/>
      <w:lvlJc w:val="left"/>
      <w:pPr>
        <w:ind w:left="5388" w:hanging="360"/>
      </w:pPr>
    </w:lvl>
    <w:lvl w:ilvl="7" w:tplc="4D44A4D6">
      <w:start w:val="1"/>
      <w:numFmt w:val="lowerLetter"/>
      <w:lvlText w:val="%8."/>
      <w:lvlJc w:val="left"/>
      <w:pPr>
        <w:ind w:left="6108" w:hanging="360"/>
      </w:pPr>
    </w:lvl>
    <w:lvl w:ilvl="8" w:tplc="33C2FECA">
      <w:start w:val="1"/>
      <w:numFmt w:val="lowerRoman"/>
      <w:lvlText w:val="%9."/>
      <w:lvlJc w:val="right"/>
      <w:pPr>
        <w:ind w:left="6828" w:hanging="180"/>
      </w:pPr>
    </w:lvl>
  </w:abstractNum>
  <w:abstractNum w:abstractNumId="3" w15:restartNumberingAfterBreak="0">
    <w:nsid w:val="150B6EE8"/>
    <w:multiLevelType w:val="hybridMultilevel"/>
    <w:tmpl w:val="F5767240"/>
    <w:lvl w:ilvl="0" w:tplc="730E536A">
      <w:start w:val="4"/>
      <w:numFmt w:val="decimal"/>
      <w:suff w:val="space"/>
      <w:lvlText w:val="%1-"/>
      <w:lvlJc w:val="left"/>
    </w:lvl>
    <w:lvl w:ilvl="1" w:tplc="9A1253AA">
      <w:start w:val="1"/>
      <w:numFmt w:val="bullet"/>
      <w:lvlText w:val="o"/>
      <w:lvlJc w:val="left"/>
      <w:pPr>
        <w:ind w:left="1440" w:hanging="360"/>
      </w:pPr>
      <w:rPr>
        <w:rFonts w:ascii="Courier New" w:eastAsia="Courier New" w:hAnsi="Courier New" w:cs="Courier New" w:hint="default"/>
      </w:rPr>
    </w:lvl>
    <w:lvl w:ilvl="2" w:tplc="F0FC76E0">
      <w:start w:val="1"/>
      <w:numFmt w:val="bullet"/>
      <w:lvlText w:val="§"/>
      <w:lvlJc w:val="left"/>
      <w:pPr>
        <w:ind w:left="2160" w:hanging="360"/>
      </w:pPr>
      <w:rPr>
        <w:rFonts w:ascii="Wingdings" w:eastAsia="Wingdings" w:hAnsi="Wingdings" w:cs="Wingdings" w:hint="default"/>
      </w:rPr>
    </w:lvl>
    <w:lvl w:ilvl="3" w:tplc="D720758C">
      <w:start w:val="1"/>
      <w:numFmt w:val="bullet"/>
      <w:lvlText w:val="·"/>
      <w:lvlJc w:val="left"/>
      <w:pPr>
        <w:ind w:left="2880" w:hanging="360"/>
      </w:pPr>
      <w:rPr>
        <w:rFonts w:ascii="Symbol" w:eastAsia="Symbol" w:hAnsi="Symbol" w:cs="Symbol" w:hint="default"/>
      </w:rPr>
    </w:lvl>
    <w:lvl w:ilvl="4" w:tplc="F81C0BDE">
      <w:start w:val="1"/>
      <w:numFmt w:val="bullet"/>
      <w:lvlText w:val="o"/>
      <w:lvlJc w:val="left"/>
      <w:pPr>
        <w:ind w:left="3600" w:hanging="360"/>
      </w:pPr>
      <w:rPr>
        <w:rFonts w:ascii="Courier New" w:eastAsia="Courier New" w:hAnsi="Courier New" w:cs="Courier New" w:hint="default"/>
      </w:rPr>
    </w:lvl>
    <w:lvl w:ilvl="5" w:tplc="8DBE4484">
      <w:start w:val="1"/>
      <w:numFmt w:val="bullet"/>
      <w:lvlText w:val="§"/>
      <w:lvlJc w:val="left"/>
      <w:pPr>
        <w:ind w:left="4320" w:hanging="360"/>
      </w:pPr>
      <w:rPr>
        <w:rFonts w:ascii="Wingdings" w:eastAsia="Wingdings" w:hAnsi="Wingdings" w:cs="Wingdings" w:hint="default"/>
      </w:rPr>
    </w:lvl>
    <w:lvl w:ilvl="6" w:tplc="E8B4E1F4">
      <w:start w:val="1"/>
      <w:numFmt w:val="bullet"/>
      <w:lvlText w:val="·"/>
      <w:lvlJc w:val="left"/>
      <w:pPr>
        <w:ind w:left="5040" w:hanging="360"/>
      </w:pPr>
      <w:rPr>
        <w:rFonts w:ascii="Symbol" w:eastAsia="Symbol" w:hAnsi="Symbol" w:cs="Symbol" w:hint="default"/>
      </w:rPr>
    </w:lvl>
    <w:lvl w:ilvl="7" w:tplc="00D8974A">
      <w:start w:val="1"/>
      <w:numFmt w:val="bullet"/>
      <w:lvlText w:val="o"/>
      <w:lvlJc w:val="left"/>
      <w:pPr>
        <w:ind w:left="5760" w:hanging="360"/>
      </w:pPr>
      <w:rPr>
        <w:rFonts w:ascii="Courier New" w:eastAsia="Courier New" w:hAnsi="Courier New" w:cs="Courier New" w:hint="default"/>
      </w:rPr>
    </w:lvl>
    <w:lvl w:ilvl="8" w:tplc="5CD6E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AB42AB6"/>
    <w:multiLevelType w:val="hybridMultilevel"/>
    <w:tmpl w:val="04BE4E9E"/>
    <w:lvl w:ilvl="0" w:tplc="2CBEE18A">
      <w:start w:val="1"/>
      <w:numFmt w:val="decimal"/>
      <w:lvlText w:val="%1."/>
      <w:lvlJc w:val="left"/>
      <w:pPr>
        <w:ind w:left="720" w:hanging="360"/>
      </w:pPr>
      <w:rPr>
        <w:rFonts w:hint="default"/>
        <w:color w:val="00000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E5710E"/>
    <w:multiLevelType w:val="hybridMultilevel"/>
    <w:tmpl w:val="F4C82A7A"/>
    <w:lvl w:ilvl="0" w:tplc="01C42588">
      <w:start w:val="1"/>
      <w:numFmt w:val="decimal"/>
      <w:lvlText w:val="%1-"/>
      <w:lvlJc w:val="left"/>
      <w:pPr>
        <w:ind w:left="720" w:hanging="360"/>
      </w:pPr>
      <w:rPr>
        <w:rFonts w:hint="default"/>
        <w:b/>
      </w:rPr>
    </w:lvl>
    <w:lvl w:ilvl="1" w:tplc="40F0C2FC">
      <w:start w:val="1"/>
      <w:numFmt w:val="lowerLetter"/>
      <w:lvlText w:val="%2."/>
      <w:lvlJc w:val="left"/>
      <w:pPr>
        <w:ind w:left="1440" w:hanging="360"/>
      </w:pPr>
    </w:lvl>
    <w:lvl w:ilvl="2" w:tplc="C93EF37E">
      <w:start w:val="1"/>
      <w:numFmt w:val="lowerRoman"/>
      <w:lvlText w:val="%3."/>
      <w:lvlJc w:val="right"/>
      <w:pPr>
        <w:ind w:left="2160" w:hanging="180"/>
      </w:pPr>
    </w:lvl>
    <w:lvl w:ilvl="3" w:tplc="BAE092B6">
      <w:start w:val="1"/>
      <w:numFmt w:val="decimal"/>
      <w:lvlText w:val="%4."/>
      <w:lvlJc w:val="left"/>
      <w:pPr>
        <w:ind w:left="2880" w:hanging="360"/>
      </w:pPr>
    </w:lvl>
    <w:lvl w:ilvl="4" w:tplc="D34A7944">
      <w:start w:val="1"/>
      <w:numFmt w:val="lowerLetter"/>
      <w:lvlText w:val="%5."/>
      <w:lvlJc w:val="left"/>
      <w:pPr>
        <w:ind w:left="3600" w:hanging="360"/>
      </w:pPr>
    </w:lvl>
    <w:lvl w:ilvl="5" w:tplc="98DA66BC">
      <w:start w:val="1"/>
      <w:numFmt w:val="lowerRoman"/>
      <w:lvlText w:val="%6."/>
      <w:lvlJc w:val="right"/>
      <w:pPr>
        <w:ind w:left="4320" w:hanging="180"/>
      </w:pPr>
    </w:lvl>
    <w:lvl w:ilvl="6" w:tplc="AF2E04E2">
      <w:start w:val="1"/>
      <w:numFmt w:val="decimal"/>
      <w:lvlText w:val="%7."/>
      <w:lvlJc w:val="left"/>
      <w:pPr>
        <w:ind w:left="5040" w:hanging="360"/>
      </w:pPr>
    </w:lvl>
    <w:lvl w:ilvl="7" w:tplc="9612A68C">
      <w:start w:val="1"/>
      <w:numFmt w:val="lowerLetter"/>
      <w:lvlText w:val="%8."/>
      <w:lvlJc w:val="left"/>
      <w:pPr>
        <w:ind w:left="5760" w:hanging="360"/>
      </w:pPr>
    </w:lvl>
    <w:lvl w:ilvl="8" w:tplc="C4A8E352">
      <w:start w:val="1"/>
      <w:numFmt w:val="lowerRoman"/>
      <w:lvlText w:val="%9."/>
      <w:lvlJc w:val="right"/>
      <w:pPr>
        <w:ind w:left="6480" w:hanging="180"/>
      </w:pPr>
    </w:lvl>
  </w:abstractNum>
  <w:abstractNum w:abstractNumId="6" w15:restartNumberingAfterBreak="0">
    <w:nsid w:val="1FB22D46"/>
    <w:multiLevelType w:val="hybridMultilevel"/>
    <w:tmpl w:val="49302A7E"/>
    <w:lvl w:ilvl="0" w:tplc="ABFE9EBC">
      <w:start w:val="1"/>
      <w:numFmt w:val="bullet"/>
      <w:lvlText w:val=""/>
      <w:lvlJc w:val="left"/>
      <w:pPr>
        <w:tabs>
          <w:tab w:val="left" w:pos="420"/>
        </w:tabs>
        <w:ind w:left="420" w:hanging="420"/>
      </w:pPr>
      <w:rPr>
        <w:rFonts w:ascii="Wingdings" w:hAnsi="Wingdings" w:hint="default"/>
        <w:sz w:val="16"/>
      </w:rPr>
    </w:lvl>
    <w:lvl w:ilvl="1" w:tplc="F92A4D4A">
      <w:start w:val="1"/>
      <w:numFmt w:val="bullet"/>
      <w:lvlText w:val="o"/>
      <w:lvlJc w:val="left"/>
      <w:pPr>
        <w:ind w:left="1440" w:hanging="360"/>
      </w:pPr>
      <w:rPr>
        <w:rFonts w:ascii="Courier New" w:eastAsia="Courier New" w:hAnsi="Courier New" w:cs="Courier New" w:hint="default"/>
      </w:rPr>
    </w:lvl>
    <w:lvl w:ilvl="2" w:tplc="924626D0">
      <w:start w:val="1"/>
      <w:numFmt w:val="bullet"/>
      <w:lvlText w:val="§"/>
      <w:lvlJc w:val="left"/>
      <w:pPr>
        <w:ind w:left="2160" w:hanging="360"/>
      </w:pPr>
      <w:rPr>
        <w:rFonts w:ascii="Wingdings" w:eastAsia="Wingdings" w:hAnsi="Wingdings" w:cs="Wingdings" w:hint="default"/>
      </w:rPr>
    </w:lvl>
    <w:lvl w:ilvl="3" w:tplc="4E5ECB3A">
      <w:start w:val="1"/>
      <w:numFmt w:val="bullet"/>
      <w:lvlText w:val="·"/>
      <w:lvlJc w:val="left"/>
      <w:pPr>
        <w:ind w:left="2880" w:hanging="360"/>
      </w:pPr>
      <w:rPr>
        <w:rFonts w:ascii="Symbol" w:eastAsia="Symbol" w:hAnsi="Symbol" w:cs="Symbol" w:hint="default"/>
      </w:rPr>
    </w:lvl>
    <w:lvl w:ilvl="4" w:tplc="2EAE2B2A">
      <w:start w:val="1"/>
      <w:numFmt w:val="bullet"/>
      <w:lvlText w:val="o"/>
      <w:lvlJc w:val="left"/>
      <w:pPr>
        <w:ind w:left="3600" w:hanging="360"/>
      </w:pPr>
      <w:rPr>
        <w:rFonts w:ascii="Courier New" w:eastAsia="Courier New" w:hAnsi="Courier New" w:cs="Courier New" w:hint="default"/>
      </w:rPr>
    </w:lvl>
    <w:lvl w:ilvl="5" w:tplc="3828C1A0">
      <w:start w:val="1"/>
      <w:numFmt w:val="bullet"/>
      <w:lvlText w:val="§"/>
      <w:lvlJc w:val="left"/>
      <w:pPr>
        <w:ind w:left="4320" w:hanging="360"/>
      </w:pPr>
      <w:rPr>
        <w:rFonts w:ascii="Wingdings" w:eastAsia="Wingdings" w:hAnsi="Wingdings" w:cs="Wingdings" w:hint="default"/>
      </w:rPr>
    </w:lvl>
    <w:lvl w:ilvl="6" w:tplc="89C01CEA">
      <w:start w:val="1"/>
      <w:numFmt w:val="bullet"/>
      <w:lvlText w:val="·"/>
      <w:lvlJc w:val="left"/>
      <w:pPr>
        <w:ind w:left="5040" w:hanging="360"/>
      </w:pPr>
      <w:rPr>
        <w:rFonts w:ascii="Symbol" w:eastAsia="Symbol" w:hAnsi="Symbol" w:cs="Symbol" w:hint="default"/>
      </w:rPr>
    </w:lvl>
    <w:lvl w:ilvl="7" w:tplc="AD1CA554">
      <w:start w:val="1"/>
      <w:numFmt w:val="bullet"/>
      <w:lvlText w:val="o"/>
      <w:lvlJc w:val="left"/>
      <w:pPr>
        <w:ind w:left="5760" w:hanging="360"/>
      </w:pPr>
      <w:rPr>
        <w:rFonts w:ascii="Courier New" w:eastAsia="Courier New" w:hAnsi="Courier New" w:cs="Courier New" w:hint="default"/>
      </w:rPr>
    </w:lvl>
    <w:lvl w:ilvl="8" w:tplc="FCBC4DF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E9539B"/>
    <w:multiLevelType w:val="hybridMultilevel"/>
    <w:tmpl w:val="4AD081E4"/>
    <w:lvl w:ilvl="0" w:tplc="7D8AA3DC">
      <w:start w:val="1"/>
      <w:numFmt w:val="lowerLetter"/>
      <w:lvlText w:val="%1)"/>
      <w:lvlJc w:val="left"/>
      <w:pPr>
        <w:ind w:left="1068" w:hanging="360"/>
      </w:pPr>
    </w:lvl>
    <w:lvl w:ilvl="1" w:tplc="9D6EF532">
      <w:start w:val="1"/>
      <w:numFmt w:val="lowerLetter"/>
      <w:lvlText w:val="%2."/>
      <w:lvlJc w:val="left"/>
      <w:pPr>
        <w:ind w:left="1788" w:hanging="360"/>
      </w:pPr>
    </w:lvl>
    <w:lvl w:ilvl="2" w:tplc="27DEEB12">
      <w:start w:val="1"/>
      <w:numFmt w:val="lowerRoman"/>
      <w:lvlText w:val="%3."/>
      <w:lvlJc w:val="right"/>
      <w:pPr>
        <w:ind w:left="2508" w:hanging="180"/>
      </w:pPr>
    </w:lvl>
    <w:lvl w:ilvl="3" w:tplc="9878DFB0">
      <w:start w:val="1"/>
      <w:numFmt w:val="decimal"/>
      <w:lvlText w:val="%4."/>
      <w:lvlJc w:val="left"/>
      <w:pPr>
        <w:ind w:left="3228" w:hanging="360"/>
      </w:pPr>
    </w:lvl>
    <w:lvl w:ilvl="4" w:tplc="E0E2D71C">
      <w:start w:val="1"/>
      <w:numFmt w:val="lowerLetter"/>
      <w:lvlText w:val="%5."/>
      <w:lvlJc w:val="left"/>
      <w:pPr>
        <w:ind w:left="3948" w:hanging="360"/>
      </w:pPr>
    </w:lvl>
    <w:lvl w:ilvl="5" w:tplc="0A54B95A">
      <w:start w:val="1"/>
      <w:numFmt w:val="lowerRoman"/>
      <w:lvlText w:val="%6."/>
      <w:lvlJc w:val="right"/>
      <w:pPr>
        <w:ind w:left="4668" w:hanging="180"/>
      </w:pPr>
    </w:lvl>
    <w:lvl w:ilvl="6" w:tplc="667077A2">
      <w:start w:val="1"/>
      <w:numFmt w:val="decimal"/>
      <w:lvlText w:val="%7."/>
      <w:lvlJc w:val="left"/>
      <w:pPr>
        <w:ind w:left="5388" w:hanging="360"/>
      </w:pPr>
    </w:lvl>
    <w:lvl w:ilvl="7" w:tplc="00DA0880">
      <w:start w:val="1"/>
      <w:numFmt w:val="lowerLetter"/>
      <w:lvlText w:val="%8."/>
      <w:lvlJc w:val="left"/>
      <w:pPr>
        <w:ind w:left="6108" w:hanging="360"/>
      </w:pPr>
    </w:lvl>
    <w:lvl w:ilvl="8" w:tplc="66F66C4A">
      <w:start w:val="1"/>
      <w:numFmt w:val="lowerRoman"/>
      <w:lvlText w:val="%9."/>
      <w:lvlJc w:val="right"/>
      <w:pPr>
        <w:ind w:left="6828" w:hanging="180"/>
      </w:pPr>
    </w:lvl>
  </w:abstractNum>
  <w:abstractNum w:abstractNumId="8" w15:restartNumberingAfterBreak="0">
    <w:nsid w:val="2A3C7078"/>
    <w:multiLevelType w:val="hybridMultilevel"/>
    <w:tmpl w:val="D82A796C"/>
    <w:lvl w:ilvl="0" w:tplc="240A0017">
      <w:start w:val="1"/>
      <w:numFmt w:val="lowerLetter"/>
      <w:lvlText w:val="%1)"/>
      <w:lvlJc w:val="left"/>
      <w:pPr>
        <w:ind w:left="1470" w:hanging="360"/>
      </w:pPr>
    </w:lvl>
    <w:lvl w:ilvl="1" w:tplc="240A0019" w:tentative="1">
      <w:start w:val="1"/>
      <w:numFmt w:val="lowerLetter"/>
      <w:lvlText w:val="%2."/>
      <w:lvlJc w:val="left"/>
      <w:pPr>
        <w:ind w:left="2190" w:hanging="360"/>
      </w:pPr>
    </w:lvl>
    <w:lvl w:ilvl="2" w:tplc="240A001B" w:tentative="1">
      <w:start w:val="1"/>
      <w:numFmt w:val="lowerRoman"/>
      <w:lvlText w:val="%3."/>
      <w:lvlJc w:val="right"/>
      <w:pPr>
        <w:ind w:left="2910" w:hanging="180"/>
      </w:pPr>
    </w:lvl>
    <w:lvl w:ilvl="3" w:tplc="240A000F" w:tentative="1">
      <w:start w:val="1"/>
      <w:numFmt w:val="decimal"/>
      <w:lvlText w:val="%4."/>
      <w:lvlJc w:val="left"/>
      <w:pPr>
        <w:ind w:left="3630" w:hanging="360"/>
      </w:pPr>
    </w:lvl>
    <w:lvl w:ilvl="4" w:tplc="240A0019" w:tentative="1">
      <w:start w:val="1"/>
      <w:numFmt w:val="lowerLetter"/>
      <w:lvlText w:val="%5."/>
      <w:lvlJc w:val="left"/>
      <w:pPr>
        <w:ind w:left="4350" w:hanging="360"/>
      </w:pPr>
    </w:lvl>
    <w:lvl w:ilvl="5" w:tplc="240A001B" w:tentative="1">
      <w:start w:val="1"/>
      <w:numFmt w:val="lowerRoman"/>
      <w:lvlText w:val="%6."/>
      <w:lvlJc w:val="right"/>
      <w:pPr>
        <w:ind w:left="5070" w:hanging="180"/>
      </w:pPr>
    </w:lvl>
    <w:lvl w:ilvl="6" w:tplc="240A000F" w:tentative="1">
      <w:start w:val="1"/>
      <w:numFmt w:val="decimal"/>
      <w:lvlText w:val="%7."/>
      <w:lvlJc w:val="left"/>
      <w:pPr>
        <w:ind w:left="5790" w:hanging="360"/>
      </w:pPr>
    </w:lvl>
    <w:lvl w:ilvl="7" w:tplc="240A0019" w:tentative="1">
      <w:start w:val="1"/>
      <w:numFmt w:val="lowerLetter"/>
      <w:lvlText w:val="%8."/>
      <w:lvlJc w:val="left"/>
      <w:pPr>
        <w:ind w:left="6510" w:hanging="360"/>
      </w:pPr>
    </w:lvl>
    <w:lvl w:ilvl="8" w:tplc="240A001B" w:tentative="1">
      <w:start w:val="1"/>
      <w:numFmt w:val="lowerRoman"/>
      <w:lvlText w:val="%9."/>
      <w:lvlJc w:val="right"/>
      <w:pPr>
        <w:ind w:left="7230" w:hanging="180"/>
      </w:pPr>
    </w:lvl>
  </w:abstractNum>
  <w:abstractNum w:abstractNumId="9" w15:restartNumberingAfterBreak="0">
    <w:nsid w:val="2A996673"/>
    <w:multiLevelType w:val="hybridMultilevel"/>
    <w:tmpl w:val="4D763138"/>
    <w:lvl w:ilvl="0" w:tplc="82265FBE">
      <w:start w:val="1"/>
      <w:numFmt w:val="lowerLetter"/>
      <w:lvlText w:val="%1)"/>
      <w:lvlJc w:val="left"/>
      <w:pPr>
        <w:ind w:left="1069" w:hanging="360"/>
      </w:pPr>
      <w:rPr>
        <w:rFonts w:hint="default"/>
        <w:b/>
        <w:i w:val="0"/>
        <w:sz w:val="18"/>
      </w:rPr>
    </w:lvl>
    <w:lvl w:ilvl="1" w:tplc="506A497C">
      <w:start w:val="1"/>
      <w:numFmt w:val="lowerLetter"/>
      <w:lvlText w:val="%2."/>
      <w:lvlJc w:val="left"/>
      <w:pPr>
        <w:ind w:left="1789" w:hanging="360"/>
      </w:pPr>
    </w:lvl>
    <w:lvl w:ilvl="2" w:tplc="7B7252C6">
      <w:start w:val="1"/>
      <w:numFmt w:val="lowerRoman"/>
      <w:lvlText w:val="%3."/>
      <w:lvlJc w:val="right"/>
      <w:pPr>
        <w:ind w:left="2509" w:hanging="180"/>
      </w:pPr>
    </w:lvl>
    <w:lvl w:ilvl="3" w:tplc="0EB8E498">
      <w:start w:val="1"/>
      <w:numFmt w:val="decimal"/>
      <w:lvlText w:val="%4."/>
      <w:lvlJc w:val="left"/>
      <w:pPr>
        <w:ind w:left="3229" w:hanging="360"/>
      </w:pPr>
    </w:lvl>
    <w:lvl w:ilvl="4" w:tplc="4B22D878">
      <w:start w:val="1"/>
      <w:numFmt w:val="lowerLetter"/>
      <w:lvlText w:val="%5."/>
      <w:lvlJc w:val="left"/>
      <w:pPr>
        <w:ind w:left="3949" w:hanging="360"/>
      </w:pPr>
    </w:lvl>
    <w:lvl w:ilvl="5" w:tplc="363ACDA0">
      <w:start w:val="1"/>
      <w:numFmt w:val="lowerRoman"/>
      <w:lvlText w:val="%6."/>
      <w:lvlJc w:val="right"/>
      <w:pPr>
        <w:ind w:left="4669" w:hanging="180"/>
      </w:pPr>
    </w:lvl>
    <w:lvl w:ilvl="6" w:tplc="EEA24CC8">
      <w:start w:val="1"/>
      <w:numFmt w:val="decimal"/>
      <w:lvlText w:val="%7."/>
      <w:lvlJc w:val="left"/>
      <w:pPr>
        <w:ind w:left="5389" w:hanging="360"/>
      </w:pPr>
    </w:lvl>
    <w:lvl w:ilvl="7" w:tplc="EF2CF19E">
      <w:start w:val="1"/>
      <w:numFmt w:val="lowerLetter"/>
      <w:lvlText w:val="%8."/>
      <w:lvlJc w:val="left"/>
      <w:pPr>
        <w:ind w:left="6109" w:hanging="360"/>
      </w:pPr>
    </w:lvl>
    <w:lvl w:ilvl="8" w:tplc="CB90CCE4">
      <w:start w:val="1"/>
      <w:numFmt w:val="lowerRoman"/>
      <w:lvlText w:val="%9."/>
      <w:lvlJc w:val="right"/>
      <w:pPr>
        <w:ind w:left="6829" w:hanging="180"/>
      </w:pPr>
    </w:lvl>
  </w:abstractNum>
  <w:abstractNum w:abstractNumId="10" w15:restartNumberingAfterBreak="0">
    <w:nsid w:val="2C0D2F0B"/>
    <w:multiLevelType w:val="hybridMultilevel"/>
    <w:tmpl w:val="FAF880FE"/>
    <w:lvl w:ilvl="0" w:tplc="1B4A6D9E">
      <w:start w:val="1"/>
      <w:numFmt w:val="lowerLetter"/>
      <w:lvlText w:val="%1)"/>
      <w:lvlJc w:val="left"/>
      <w:pPr>
        <w:ind w:left="1068" w:hanging="360"/>
      </w:pPr>
      <w:rPr>
        <w:rFonts w:hint="default"/>
        <w:b/>
      </w:rPr>
    </w:lvl>
    <w:lvl w:ilvl="1" w:tplc="D7464332">
      <w:start w:val="1"/>
      <w:numFmt w:val="lowerLetter"/>
      <w:lvlText w:val="%2."/>
      <w:lvlJc w:val="left"/>
      <w:pPr>
        <w:ind w:left="1788" w:hanging="360"/>
      </w:pPr>
    </w:lvl>
    <w:lvl w:ilvl="2" w:tplc="3D0A1E76">
      <w:start w:val="1"/>
      <w:numFmt w:val="lowerRoman"/>
      <w:lvlText w:val="%3."/>
      <w:lvlJc w:val="right"/>
      <w:pPr>
        <w:ind w:left="2508" w:hanging="180"/>
      </w:pPr>
    </w:lvl>
    <w:lvl w:ilvl="3" w:tplc="E6D295F4">
      <w:start w:val="1"/>
      <w:numFmt w:val="decimal"/>
      <w:lvlText w:val="%4."/>
      <w:lvlJc w:val="left"/>
      <w:pPr>
        <w:ind w:left="3228" w:hanging="360"/>
      </w:pPr>
    </w:lvl>
    <w:lvl w:ilvl="4" w:tplc="1B82A7AE">
      <w:start w:val="1"/>
      <w:numFmt w:val="lowerLetter"/>
      <w:lvlText w:val="%5."/>
      <w:lvlJc w:val="left"/>
      <w:pPr>
        <w:ind w:left="3948" w:hanging="360"/>
      </w:pPr>
    </w:lvl>
    <w:lvl w:ilvl="5" w:tplc="56B4C87A">
      <w:start w:val="1"/>
      <w:numFmt w:val="lowerRoman"/>
      <w:lvlText w:val="%6."/>
      <w:lvlJc w:val="right"/>
      <w:pPr>
        <w:ind w:left="4668" w:hanging="180"/>
      </w:pPr>
    </w:lvl>
    <w:lvl w:ilvl="6" w:tplc="7D302482">
      <w:start w:val="1"/>
      <w:numFmt w:val="decimal"/>
      <w:lvlText w:val="%7."/>
      <w:lvlJc w:val="left"/>
      <w:pPr>
        <w:ind w:left="5388" w:hanging="360"/>
      </w:pPr>
    </w:lvl>
    <w:lvl w:ilvl="7" w:tplc="DDDE1EE6">
      <w:start w:val="1"/>
      <w:numFmt w:val="lowerLetter"/>
      <w:lvlText w:val="%8."/>
      <w:lvlJc w:val="left"/>
      <w:pPr>
        <w:ind w:left="6108" w:hanging="360"/>
      </w:pPr>
    </w:lvl>
    <w:lvl w:ilvl="8" w:tplc="B7060ABA">
      <w:start w:val="1"/>
      <w:numFmt w:val="lowerRoman"/>
      <w:lvlText w:val="%9."/>
      <w:lvlJc w:val="right"/>
      <w:pPr>
        <w:ind w:left="6828" w:hanging="180"/>
      </w:pPr>
    </w:lvl>
  </w:abstractNum>
  <w:abstractNum w:abstractNumId="11" w15:restartNumberingAfterBreak="0">
    <w:nsid w:val="2E8C65DF"/>
    <w:multiLevelType w:val="hybridMultilevel"/>
    <w:tmpl w:val="BEFA18E4"/>
    <w:lvl w:ilvl="0" w:tplc="220473C8">
      <w:start w:val="1"/>
      <w:numFmt w:val="lowerLetter"/>
      <w:lvlText w:val="%1)"/>
      <w:lvlJc w:val="left"/>
      <w:pPr>
        <w:ind w:left="720" w:hanging="360"/>
      </w:pPr>
    </w:lvl>
    <w:lvl w:ilvl="1" w:tplc="1B0058FE">
      <w:start w:val="1"/>
      <w:numFmt w:val="lowerLetter"/>
      <w:lvlText w:val="%2."/>
      <w:lvlJc w:val="left"/>
      <w:pPr>
        <w:ind w:left="1440" w:hanging="360"/>
      </w:pPr>
    </w:lvl>
    <w:lvl w:ilvl="2" w:tplc="671C09A6">
      <w:start w:val="1"/>
      <w:numFmt w:val="lowerRoman"/>
      <w:lvlText w:val="%3."/>
      <w:lvlJc w:val="right"/>
      <w:pPr>
        <w:ind w:left="2160" w:hanging="180"/>
      </w:pPr>
    </w:lvl>
    <w:lvl w:ilvl="3" w:tplc="7C02FE36">
      <w:start w:val="1"/>
      <w:numFmt w:val="decimal"/>
      <w:lvlText w:val="%4."/>
      <w:lvlJc w:val="left"/>
      <w:pPr>
        <w:ind w:left="2880" w:hanging="360"/>
      </w:pPr>
    </w:lvl>
    <w:lvl w:ilvl="4" w:tplc="12966076">
      <w:start w:val="1"/>
      <w:numFmt w:val="lowerLetter"/>
      <w:lvlText w:val="%5."/>
      <w:lvlJc w:val="left"/>
      <w:pPr>
        <w:ind w:left="3600" w:hanging="360"/>
      </w:pPr>
    </w:lvl>
    <w:lvl w:ilvl="5" w:tplc="20E09908">
      <w:start w:val="1"/>
      <w:numFmt w:val="lowerRoman"/>
      <w:lvlText w:val="%6."/>
      <w:lvlJc w:val="right"/>
      <w:pPr>
        <w:ind w:left="4320" w:hanging="180"/>
      </w:pPr>
    </w:lvl>
    <w:lvl w:ilvl="6" w:tplc="722A25C8">
      <w:start w:val="1"/>
      <w:numFmt w:val="decimal"/>
      <w:lvlText w:val="%7."/>
      <w:lvlJc w:val="left"/>
      <w:pPr>
        <w:ind w:left="5040" w:hanging="360"/>
      </w:pPr>
    </w:lvl>
    <w:lvl w:ilvl="7" w:tplc="CBE229AE">
      <w:start w:val="1"/>
      <w:numFmt w:val="lowerLetter"/>
      <w:lvlText w:val="%8."/>
      <w:lvlJc w:val="left"/>
      <w:pPr>
        <w:ind w:left="5760" w:hanging="360"/>
      </w:pPr>
    </w:lvl>
    <w:lvl w:ilvl="8" w:tplc="4AC4D1DE">
      <w:start w:val="1"/>
      <w:numFmt w:val="lowerRoman"/>
      <w:lvlText w:val="%9."/>
      <w:lvlJc w:val="right"/>
      <w:pPr>
        <w:ind w:left="6480" w:hanging="180"/>
      </w:pPr>
    </w:lvl>
  </w:abstractNum>
  <w:abstractNum w:abstractNumId="12" w15:restartNumberingAfterBreak="0">
    <w:nsid w:val="4BB702AE"/>
    <w:multiLevelType w:val="hybridMultilevel"/>
    <w:tmpl w:val="F78EA0EE"/>
    <w:lvl w:ilvl="0" w:tplc="65D87CB6">
      <w:start w:val="1"/>
      <w:numFmt w:val="lowerLetter"/>
      <w:lvlText w:val="%1)"/>
      <w:lvlJc w:val="left"/>
      <w:pPr>
        <w:tabs>
          <w:tab w:val="left" w:pos="-840"/>
        </w:tabs>
        <w:ind w:left="188" w:hanging="360"/>
      </w:pPr>
      <w:rPr>
        <w:rFonts w:hint="default"/>
        <w:b/>
        <w:i w:val="0"/>
        <w:sz w:val="18"/>
      </w:rPr>
    </w:lvl>
    <w:lvl w:ilvl="1" w:tplc="DA3AA4A4">
      <w:start w:val="1"/>
      <w:numFmt w:val="lowerLetter"/>
      <w:lvlText w:val="%2)"/>
      <w:lvlJc w:val="left"/>
      <w:pPr>
        <w:tabs>
          <w:tab w:val="left" w:pos="948"/>
        </w:tabs>
        <w:ind w:left="908" w:hanging="360"/>
      </w:pPr>
      <w:rPr>
        <w:rFonts w:hint="default"/>
        <w:b/>
        <w:i w:val="0"/>
        <w:sz w:val="18"/>
      </w:rPr>
    </w:lvl>
    <w:lvl w:ilvl="2" w:tplc="A6C0B362">
      <w:start w:val="1"/>
      <w:numFmt w:val="lowerRoman"/>
      <w:lvlText w:val="%3."/>
      <w:lvlJc w:val="right"/>
      <w:pPr>
        <w:tabs>
          <w:tab w:val="left" w:pos="-840"/>
        </w:tabs>
        <w:ind w:left="1628" w:hanging="180"/>
      </w:pPr>
    </w:lvl>
    <w:lvl w:ilvl="3" w:tplc="39C6D148">
      <w:start w:val="1"/>
      <w:numFmt w:val="decimal"/>
      <w:lvlText w:val="%4."/>
      <w:lvlJc w:val="left"/>
      <w:pPr>
        <w:tabs>
          <w:tab w:val="left" w:pos="-840"/>
        </w:tabs>
        <w:ind w:left="2348" w:hanging="360"/>
      </w:pPr>
    </w:lvl>
    <w:lvl w:ilvl="4" w:tplc="424E3142">
      <w:start w:val="1"/>
      <w:numFmt w:val="lowerLetter"/>
      <w:lvlText w:val="%5."/>
      <w:lvlJc w:val="left"/>
      <w:pPr>
        <w:tabs>
          <w:tab w:val="left" w:pos="-840"/>
        </w:tabs>
        <w:ind w:left="3068" w:hanging="360"/>
      </w:pPr>
    </w:lvl>
    <w:lvl w:ilvl="5" w:tplc="3C36387E">
      <w:start w:val="1"/>
      <w:numFmt w:val="lowerRoman"/>
      <w:lvlText w:val="%6."/>
      <w:lvlJc w:val="right"/>
      <w:pPr>
        <w:tabs>
          <w:tab w:val="left" w:pos="-840"/>
        </w:tabs>
        <w:ind w:left="3788" w:hanging="180"/>
      </w:pPr>
    </w:lvl>
    <w:lvl w:ilvl="6" w:tplc="BC8E1B92">
      <w:start w:val="1"/>
      <w:numFmt w:val="decimal"/>
      <w:lvlText w:val="%7."/>
      <w:lvlJc w:val="left"/>
      <w:pPr>
        <w:tabs>
          <w:tab w:val="left" w:pos="-840"/>
        </w:tabs>
        <w:ind w:left="4508" w:hanging="360"/>
      </w:pPr>
    </w:lvl>
    <w:lvl w:ilvl="7" w:tplc="EFDC8FE2">
      <w:start w:val="1"/>
      <w:numFmt w:val="lowerLetter"/>
      <w:lvlText w:val="%8."/>
      <w:lvlJc w:val="left"/>
      <w:pPr>
        <w:tabs>
          <w:tab w:val="left" w:pos="-840"/>
        </w:tabs>
        <w:ind w:left="5228" w:hanging="360"/>
      </w:pPr>
    </w:lvl>
    <w:lvl w:ilvl="8" w:tplc="54C201BA">
      <w:start w:val="1"/>
      <w:numFmt w:val="lowerRoman"/>
      <w:lvlText w:val="%9."/>
      <w:lvlJc w:val="right"/>
      <w:pPr>
        <w:tabs>
          <w:tab w:val="left" w:pos="-840"/>
        </w:tabs>
        <w:ind w:left="5948" w:hanging="180"/>
      </w:pPr>
    </w:lvl>
  </w:abstractNum>
  <w:abstractNum w:abstractNumId="13" w15:restartNumberingAfterBreak="0">
    <w:nsid w:val="4CAB70C5"/>
    <w:multiLevelType w:val="hybridMultilevel"/>
    <w:tmpl w:val="25F6CB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5689A"/>
    <w:multiLevelType w:val="hybridMultilevel"/>
    <w:tmpl w:val="3DE60668"/>
    <w:lvl w:ilvl="0" w:tplc="FE5E2072">
      <w:start w:val="1"/>
      <w:numFmt w:val="lowerLetter"/>
      <w:lvlText w:val="%1)"/>
      <w:lvlJc w:val="left"/>
      <w:pPr>
        <w:tabs>
          <w:tab w:val="left" w:pos="425"/>
        </w:tabs>
        <w:ind w:left="425" w:hanging="425"/>
      </w:pPr>
      <w:rPr>
        <w:rFonts w:hint="default"/>
        <w:b/>
      </w:rPr>
    </w:lvl>
    <w:lvl w:ilvl="1" w:tplc="0D7CA870">
      <w:start w:val="1"/>
      <w:numFmt w:val="bullet"/>
      <w:lvlText w:val="o"/>
      <w:lvlJc w:val="left"/>
      <w:pPr>
        <w:ind w:left="1440" w:hanging="360"/>
      </w:pPr>
      <w:rPr>
        <w:rFonts w:ascii="Courier New" w:eastAsia="Courier New" w:hAnsi="Courier New" w:cs="Courier New" w:hint="default"/>
      </w:rPr>
    </w:lvl>
    <w:lvl w:ilvl="2" w:tplc="6074C2D8">
      <w:start w:val="1"/>
      <w:numFmt w:val="bullet"/>
      <w:lvlText w:val="§"/>
      <w:lvlJc w:val="left"/>
      <w:pPr>
        <w:ind w:left="2160" w:hanging="360"/>
      </w:pPr>
      <w:rPr>
        <w:rFonts w:ascii="Wingdings" w:eastAsia="Wingdings" w:hAnsi="Wingdings" w:cs="Wingdings" w:hint="default"/>
      </w:rPr>
    </w:lvl>
    <w:lvl w:ilvl="3" w:tplc="7CC29FBE">
      <w:start w:val="1"/>
      <w:numFmt w:val="bullet"/>
      <w:lvlText w:val="·"/>
      <w:lvlJc w:val="left"/>
      <w:pPr>
        <w:ind w:left="2880" w:hanging="360"/>
      </w:pPr>
      <w:rPr>
        <w:rFonts w:ascii="Symbol" w:eastAsia="Symbol" w:hAnsi="Symbol" w:cs="Symbol" w:hint="default"/>
      </w:rPr>
    </w:lvl>
    <w:lvl w:ilvl="4" w:tplc="BD9C9ECE">
      <w:start w:val="1"/>
      <w:numFmt w:val="bullet"/>
      <w:lvlText w:val="o"/>
      <w:lvlJc w:val="left"/>
      <w:pPr>
        <w:ind w:left="3600" w:hanging="360"/>
      </w:pPr>
      <w:rPr>
        <w:rFonts w:ascii="Courier New" w:eastAsia="Courier New" w:hAnsi="Courier New" w:cs="Courier New" w:hint="default"/>
      </w:rPr>
    </w:lvl>
    <w:lvl w:ilvl="5" w:tplc="D3CA942C">
      <w:start w:val="1"/>
      <w:numFmt w:val="bullet"/>
      <w:lvlText w:val="§"/>
      <w:lvlJc w:val="left"/>
      <w:pPr>
        <w:ind w:left="4320" w:hanging="360"/>
      </w:pPr>
      <w:rPr>
        <w:rFonts w:ascii="Wingdings" w:eastAsia="Wingdings" w:hAnsi="Wingdings" w:cs="Wingdings" w:hint="default"/>
      </w:rPr>
    </w:lvl>
    <w:lvl w:ilvl="6" w:tplc="F6A0F15C">
      <w:start w:val="1"/>
      <w:numFmt w:val="bullet"/>
      <w:lvlText w:val="·"/>
      <w:lvlJc w:val="left"/>
      <w:pPr>
        <w:ind w:left="5040" w:hanging="360"/>
      </w:pPr>
      <w:rPr>
        <w:rFonts w:ascii="Symbol" w:eastAsia="Symbol" w:hAnsi="Symbol" w:cs="Symbol" w:hint="default"/>
      </w:rPr>
    </w:lvl>
    <w:lvl w:ilvl="7" w:tplc="F02C782E">
      <w:start w:val="1"/>
      <w:numFmt w:val="bullet"/>
      <w:lvlText w:val="o"/>
      <w:lvlJc w:val="left"/>
      <w:pPr>
        <w:ind w:left="5760" w:hanging="360"/>
      </w:pPr>
      <w:rPr>
        <w:rFonts w:ascii="Courier New" w:eastAsia="Courier New" w:hAnsi="Courier New" w:cs="Courier New" w:hint="default"/>
      </w:rPr>
    </w:lvl>
    <w:lvl w:ilvl="8" w:tplc="1642401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C014C5D"/>
    <w:multiLevelType w:val="hybridMultilevel"/>
    <w:tmpl w:val="C5E6A604"/>
    <w:lvl w:ilvl="0" w:tplc="6FB289EA">
      <w:start w:val="1"/>
      <w:numFmt w:val="lowerLetter"/>
      <w:lvlText w:val="%1)"/>
      <w:lvlJc w:val="left"/>
      <w:pPr>
        <w:ind w:left="1068" w:hanging="360"/>
      </w:pPr>
      <w:rPr>
        <w:rFonts w:hint="default"/>
        <w:b/>
      </w:rPr>
    </w:lvl>
    <w:lvl w:ilvl="1" w:tplc="7DA6E7FA">
      <w:start w:val="1"/>
      <w:numFmt w:val="lowerLetter"/>
      <w:lvlText w:val="%2."/>
      <w:lvlJc w:val="left"/>
      <w:pPr>
        <w:ind w:left="1788" w:hanging="360"/>
      </w:pPr>
    </w:lvl>
    <w:lvl w:ilvl="2" w:tplc="E44A7CDA">
      <w:start w:val="1"/>
      <w:numFmt w:val="lowerRoman"/>
      <w:lvlText w:val="%3."/>
      <w:lvlJc w:val="right"/>
      <w:pPr>
        <w:ind w:left="2508" w:hanging="180"/>
      </w:pPr>
    </w:lvl>
    <w:lvl w:ilvl="3" w:tplc="5254D8B2">
      <w:start w:val="1"/>
      <w:numFmt w:val="decimal"/>
      <w:lvlText w:val="%4."/>
      <w:lvlJc w:val="left"/>
      <w:pPr>
        <w:ind w:left="3228" w:hanging="360"/>
      </w:pPr>
    </w:lvl>
    <w:lvl w:ilvl="4" w:tplc="D20C9FC8">
      <w:start w:val="1"/>
      <w:numFmt w:val="lowerLetter"/>
      <w:lvlText w:val="%5."/>
      <w:lvlJc w:val="left"/>
      <w:pPr>
        <w:ind w:left="3948" w:hanging="360"/>
      </w:pPr>
    </w:lvl>
    <w:lvl w:ilvl="5" w:tplc="3DE25CAE">
      <w:start w:val="1"/>
      <w:numFmt w:val="lowerRoman"/>
      <w:lvlText w:val="%6."/>
      <w:lvlJc w:val="right"/>
      <w:pPr>
        <w:ind w:left="4668" w:hanging="180"/>
      </w:pPr>
    </w:lvl>
    <w:lvl w:ilvl="6" w:tplc="E994746A">
      <w:start w:val="1"/>
      <w:numFmt w:val="decimal"/>
      <w:lvlText w:val="%7."/>
      <w:lvlJc w:val="left"/>
      <w:pPr>
        <w:ind w:left="5388" w:hanging="360"/>
      </w:pPr>
    </w:lvl>
    <w:lvl w:ilvl="7" w:tplc="82683EC4">
      <w:start w:val="1"/>
      <w:numFmt w:val="lowerLetter"/>
      <w:lvlText w:val="%8."/>
      <w:lvlJc w:val="left"/>
      <w:pPr>
        <w:ind w:left="6108" w:hanging="360"/>
      </w:pPr>
    </w:lvl>
    <w:lvl w:ilvl="8" w:tplc="44D04254">
      <w:start w:val="1"/>
      <w:numFmt w:val="lowerRoman"/>
      <w:lvlText w:val="%9."/>
      <w:lvlJc w:val="right"/>
      <w:pPr>
        <w:ind w:left="6828" w:hanging="180"/>
      </w:pPr>
    </w:lvl>
  </w:abstractNum>
  <w:abstractNum w:abstractNumId="16" w15:restartNumberingAfterBreak="0">
    <w:nsid w:val="5E39772E"/>
    <w:multiLevelType w:val="hybridMultilevel"/>
    <w:tmpl w:val="DBF840D4"/>
    <w:lvl w:ilvl="0" w:tplc="6EE47F14">
      <w:start w:val="1"/>
      <w:numFmt w:val="bullet"/>
      <w:lvlText w:val=""/>
      <w:lvlJc w:val="left"/>
      <w:pPr>
        <w:ind w:left="720" w:hanging="360"/>
      </w:pPr>
      <w:rPr>
        <w:rFonts w:ascii="Symbol" w:hAnsi="Symbol" w:hint="default"/>
      </w:rPr>
    </w:lvl>
    <w:lvl w:ilvl="1" w:tplc="A80C5B6E">
      <w:start w:val="1"/>
      <w:numFmt w:val="bullet"/>
      <w:lvlText w:val="o"/>
      <w:lvlJc w:val="left"/>
      <w:pPr>
        <w:ind w:left="1440" w:hanging="360"/>
      </w:pPr>
      <w:rPr>
        <w:rFonts w:ascii="Courier New" w:hAnsi="Courier New" w:cs="Courier New" w:hint="default"/>
      </w:rPr>
    </w:lvl>
    <w:lvl w:ilvl="2" w:tplc="F0405A3E">
      <w:start w:val="1"/>
      <w:numFmt w:val="bullet"/>
      <w:lvlText w:val=""/>
      <w:lvlJc w:val="left"/>
      <w:pPr>
        <w:ind w:left="2160" w:hanging="360"/>
      </w:pPr>
      <w:rPr>
        <w:rFonts w:ascii="Wingdings" w:hAnsi="Wingdings" w:hint="default"/>
      </w:rPr>
    </w:lvl>
    <w:lvl w:ilvl="3" w:tplc="59DCE490">
      <w:start w:val="1"/>
      <w:numFmt w:val="bullet"/>
      <w:lvlText w:val=""/>
      <w:lvlJc w:val="left"/>
      <w:pPr>
        <w:ind w:left="2880" w:hanging="360"/>
      </w:pPr>
      <w:rPr>
        <w:rFonts w:ascii="Symbol" w:hAnsi="Symbol" w:hint="default"/>
      </w:rPr>
    </w:lvl>
    <w:lvl w:ilvl="4" w:tplc="E8D6DD7C">
      <w:start w:val="1"/>
      <w:numFmt w:val="bullet"/>
      <w:lvlText w:val="o"/>
      <w:lvlJc w:val="left"/>
      <w:pPr>
        <w:ind w:left="3600" w:hanging="360"/>
      </w:pPr>
      <w:rPr>
        <w:rFonts w:ascii="Courier New" w:hAnsi="Courier New" w:cs="Courier New" w:hint="default"/>
      </w:rPr>
    </w:lvl>
    <w:lvl w:ilvl="5" w:tplc="76BC9CC0">
      <w:start w:val="1"/>
      <w:numFmt w:val="bullet"/>
      <w:lvlText w:val=""/>
      <w:lvlJc w:val="left"/>
      <w:pPr>
        <w:ind w:left="4320" w:hanging="360"/>
      </w:pPr>
      <w:rPr>
        <w:rFonts w:ascii="Wingdings" w:hAnsi="Wingdings" w:hint="default"/>
      </w:rPr>
    </w:lvl>
    <w:lvl w:ilvl="6" w:tplc="172438D2">
      <w:start w:val="1"/>
      <w:numFmt w:val="bullet"/>
      <w:lvlText w:val=""/>
      <w:lvlJc w:val="left"/>
      <w:pPr>
        <w:ind w:left="5040" w:hanging="360"/>
      </w:pPr>
      <w:rPr>
        <w:rFonts w:ascii="Symbol" w:hAnsi="Symbol" w:hint="default"/>
      </w:rPr>
    </w:lvl>
    <w:lvl w:ilvl="7" w:tplc="3AF8CD7A">
      <w:start w:val="1"/>
      <w:numFmt w:val="bullet"/>
      <w:lvlText w:val="o"/>
      <w:lvlJc w:val="left"/>
      <w:pPr>
        <w:ind w:left="5760" w:hanging="360"/>
      </w:pPr>
      <w:rPr>
        <w:rFonts w:ascii="Courier New" w:hAnsi="Courier New" w:cs="Courier New" w:hint="default"/>
      </w:rPr>
    </w:lvl>
    <w:lvl w:ilvl="8" w:tplc="7C96233C">
      <w:start w:val="1"/>
      <w:numFmt w:val="bullet"/>
      <w:lvlText w:val=""/>
      <w:lvlJc w:val="left"/>
      <w:pPr>
        <w:ind w:left="6480" w:hanging="360"/>
      </w:pPr>
      <w:rPr>
        <w:rFonts w:ascii="Wingdings" w:hAnsi="Wingdings" w:hint="default"/>
      </w:rPr>
    </w:lvl>
  </w:abstractNum>
  <w:abstractNum w:abstractNumId="17" w15:restartNumberingAfterBreak="0">
    <w:nsid w:val="60BF4681"/>
    <w:multiLevelType w:val="hybridMultilevel"/>
    <w:tmpl w:val="28CA26AA"/>
    <w:lvl w:ilvl="0" w:tplc="90406D4E">
      <w:start w:val="1"/>
      <w:numFmt w:val="lowerLetter"/>
      <w:lvlText w:val="%1)"/>
      <w:lvlJc w:val="left"/>
      <w:pPr>
        <w:ind w:left="1069" w:hanging="360"/>
      </w:pPr>
      <w:rPr>
        <w:rFonts w:hint="default"/>
        <w:b/>
        <w:i w:val="0"/>
        <w:sz w:val="18"/>
      </w:rPr>
    </w:lvl>
    <w:lvl w:ilvl="1" w:tplc="A1ACB3A0">
      <w:start w:val="1"/>
      <w:numFmt w:val="lowerLetter"/>
      <w:lvlText w:val="%2."/>
      <w:lvlJc w:val="left"/>
      <w:pPr>
        <w:ind w:left="1789" w:hanging="360"/>
      </w:pPr>
    </w:lvl>
    <w:lvl w:ilvl="2" w:tplc="A0601EE0">
      <w:start w:val="1"/>
      <w:numFmt w:val="lowerRoman"/>
      <w:lvlText w:val="%3."/>
      <w:lvlJc w:val="right"/>
      <w:pPr>
        <w:ind w:left="2509" w:hanging="180"/>
      </w:pPr>
    </w:lvl>
    <w:lvl w:ilvl="3" w:tplc="C28ABCC0">
      <w:start w:val="1"/>
      <w:numFmt w:val="decimal"/>
      <w:lvlText w:val="%4."/>
      <w:lvlJc w:val="left"/>
      <w:pPr>
        <w:ind w:left="3229" w:hanging="360"/>
      </w:pPr>
    </w:lvl>
    <w:lvl w:ilvl="4" w:tplc="9A923BD4">
      <w:start w:val="1"/>
      <w:numFmt w:val="lowerLetter"/>
      <w:lvlText w:val="%5."/>
      <w:lvlJc w:val="left"/>
      <w:pPr>
        <w:ind w:left="3949" w:hanging="360"/>
      </w:pPr>
    </w:lvl>
    <w:lvl w:ilvl="5" w:tplc="7E002E94">
      <w:start w:val="1"/>
      <w:numFmt w:val="lowerRoman"/>
      <w:lvlText w:val="%6."/>
      <w:lvlJc w:val="right"/>
      <w:pPr>
        <w:ind w:left="4669" w:hanging="180"/>
      </w:pPr>
    </w:lvl>
    <w:lvl w:ilvl="6" w:tplc="28C4735E">
      <w:start w:val="1"/>
      <w:numFmt w:val="decimal"/>
      <w:lvlText w:val="%7."/>
      <w:lvlJc w:val="left"/>
      <w:pPr>
        <w:ind w:left="5389" w:hanging="360"/>
      </w:pPr>
    </w:lvl>
    <w:lvl w:ilvl="7" w:tplc="792E5CF2">
      <w:start w:val="1"/>
      <w:numFmt w:val="lowerLetter"/>
      <w:lvlText w:val="%8."/>
      <w:lvlJc w:val="left"/>
      <w:pPr>
        <w:ind w:left="6109" w:hanging="360"/>
      </w:pPr>
    </w:lvl>
    <w:lvl w:ilvl="8" w:tplc="1B168446">
      <w:start w:val="1"/>
      <w:numFmt w:val="lowerRoman"/>
      <w:lvlText w:val="%9."/>
      <w:lvlJc w:val="right"/>
      <w:pPr>
        <w:ind w:left="6829" w:hanging="180"/>
      </w:pPr>
    </w:lvl>
  </w:abstractNum>
  <w:abstractNum w:abstractNumId="18" w15:restartNumberingAfterBreak="0">
    <w:nsid w:val="68A309DA"/>
    <w:multiLevelType w:val="hybridMultilevel"/>
    <w:tmpl w:val="46B03656"/>
    <w:lvl w:ilvl="0" w:tplc="12BCF3FE">
      <w:start w:val="1"/>
      <w:numFmt w:val="lowerLetter"/>
      <w:lvlText w:val="%1)"/>
      <w:lvlJc w:val="left"/>
      <w:pPr>
        <w:ind w:left="1068" w:hanging="360"/>
      </w:pPr>
      <w:rPr>
        <w:rFonts w:hint="default"/>
        <w:b/>
      </w:rPr>
    </w:lvl>
    <w:lvl w:ilvl="1" w:tplc="1D1E87C8">
      <w:start w:val="1"/>
      <w:numFmt w:val="lowerLetter"/>
      <w:lvlText w:val="%2."/>
      <w:lvlJc w:val="left"/>
      <w:pPr>
        <w:ind w:left="1788" w:hanging="360"/>
      </w:pPr>
    </w:lvl>
    <w:lvl w:ilvl="2" w:tplc="98E63FA0">
      <w:start w:val="1"/>
      <w:numFmt w:val="lowerRoman"/>
      <w:lvlText w:val="%3."/>
      <w:lvlJc w:val="right"/>
      <w:pPr>
        <w:ind w:left="2508" w:hanging="180"/>
      </w:pPr>
    </w:lvl>
    <w:lvl w:ilvl="3" w:tplc="633C77AE">
      <w:start w:val="1"/>
      <w:numFmt w:val="decimal"/>
      <w:lvlText w:val="%4."/>
      <w:lvlJc w:val="left"/>
      <w:pPr>
        <w:ind w:left="3228" w:hanging="360"/>
      </w:pPr>
    </w:lvl>
    <w:lvl w:ilvl="4" w:tplc="EB4C7C36">
      <w:start w:val="1"/>
      <w:numFmt w:val="lowerLetter"/>
      <w:lvlText w:val="%5."/>
      <w:lvlJc w:val="left"/>
      <w:pPr>
        <w:ind w:left="3948" w:hanging="360"/>
      </w:pPr>
    </w:lvl>
    <w:lvl w:ilvl="5" w:tplc="90241FC8">
      <w:start w:val="1"/>
      <w:numFmt w:val="lowerRoman"/>
      <w:lvlText w:val="%6."/>
      <w:lvlJc w:val="right"/>
      <w:pPr>
        <w:ind w:left="4668" w:hanging="180"/>
      </w:pPr>
    </w:lvl>
    <w:lvl w:ilvl="6" w:tplc="B680E778">
      <w:start w:val="1"/>
      <w:numFmt w:val="decimal"/>
      <w:lvlText w:val="%7."/>
      <w:lvlJc w:val="left"/>
      <w:pPr>
        <w:ind w:left="5388" w:hanging="360"/>
      </w:pPr>
    </w:lvl>
    <w:lvl w:ilvl="7" w:tplc="A79EF13E">
      <w:start w:val="1"/>
      <w:numFmt w:val="lowerLetter"/>
      <w:lvlText w:val="%8."/>
      <w:lvlJc w:val="left"/>
      <w:pPr>
        <w:ind w:left="6108" w:hanging="360"/>
      </w:pPr>
    </w:lvl>
    <w:lvl w:ilvl="8" w:tplc="59D0F394">
      <w:start w:val="1"/>
      <w:numFmt w:val="lowerRoman"/>
      <w:lvlText w:val="%9."/>
      <w:lvlJc w:val="right"/>
      <w:pPr>
        <w:ind w:left="6828" w:hanging="180"/>
      </w:pPr>
    </w:lvl>
  </w:abstractNum>
  <w:abstractNum w:abstractNumId="19" w15:restartNumberingAfterBreak="0">
    <w:nsid w:val="6C857D27"/>
    <w:multiLevelType w:val="hybridMultilevel"/>
    <w:tmpl w:val="0EE6CB9C"/>
    <w:lvl w:ilvl="0" w:tplc="BCE071DA">
      <w:start w:val="1"/>
      <w:numFmt w:val="lowerLetter"/>
      <w:lvlText w:val="%1)"/>
      <w:lvlJc w:val="left"/>
      <w:pPr>
        <w:ind w:left="1080" w:hanging="360"/>
      </w:pPr>
      <w:rPr>
        <w:rFonts w:hint="default"/>
        <w:b/>
        <w:i w:val="0"/>
        <w:sz w:val="18"/>
      </w:rPr>
    </w:lvl>
    <w:lvl w:ilvl="1" w:tplc="46E05014">
      <w:start w:val="1"/>
      <w:numFmt w:val="lowerLetter"/>
      <w:lvlText w:val="%2)"/>
      <w:lvlJc w:val="left"/>
      <w:pPr>
        <w:tabs>
          <w:tab w:val="left" w:pos="1800"/>
        </w:tabs>
        <w:ind w:left="1800" w:hanging="360"/>
      </w:pPr>
      <w:rPr>
        <w:rFonts w:hint="default"/>
        <w:b/>
        <w:i w:val="0"/>
        <w:sz w:val="18"/>
      </w:rPr>
    </w:lvl>
    <w:lvl w:ilvl="2" w:tplc="9642FA32">
      <w:start w:val="1"/>
      <w:numFmt w:val="lowerRoman"/>
      <w:lvlText w:val="%3."/>
      <w:lvlJc w:val="right"/>
      <w:pPr>
        <w:ind w:left="2520" w:hanging="180"/>
      </w:pPr>
    </w:lvl>
    <w:lvl w:ilvl="3" w:tplc="FF18DAE2">
      <w:start w:val="1"/>
      <w:numFmt w:val="decimal"/>
      <w:lvlText w:val="%4."/>
      <w:lvlJc w:val="left"/>
      <w:pPr>
        <w:ind w:left="3240" w:hanging="360"/>
      </w:pPr>
    </w:lvl>
    <w:lvl w:ilvl="4" w:tplc="89C6ECB0">
      <w:start w:val="1"/>
      <w:numFmt w:val="lowerLetter"/>
      <w:lvlText w:val="%5."/>
      <w:lvlJc w:val="left"/>
      <w:pPr>
        <w:ind w:left="3960" w:hanging="360"/>
      </w:pPr>
    </w:lvl>
    <w:lvl w:ilvl="5" w:tplc="BE682E00">
      <w:start w:val="1"/>
      <w:numFmt w:val="lowerRoman"/>
      <w:lvlText w:val="%6."/>
      <w:lvlJc w:val="right"/>
      <w:pPr>
        <w:ind w:left="4680" w:hanging="180"/>
      </w:pPr>
    </w:lvl>
    <w:lvl w:ilvl="6" w:tplc="30020F8E">
      <w:start w:val="1"/>
      <w:numFmt w:val="decimal"/>
      <w:lvlText w:val="%7."/>
      <w:lvlJc w:val="left"/>
      <w:pPr>
        <w:ind w:left="5400" w:hanging="360"/>
      </w:pPr>
    </w:lvl>
    <w:lvl w:ilvl="7" w:tplc="297AB7D8">
      <w:start w:val="1"/>
      <w:numFmt w:val="lowerLetter"/>
      <w:lvlText w:val="%8."/>
      <w:lvlJc w:val="left"/>
      <w:pPr>
        <w:ind w:left="6120" w:hanging="360"/>
      </w:pPr>
    </w:lvl>
    <w:lvl w:ilvl="8" w:tplc="758042C4">
      <w:start w:val="1"/>
      <w:numFmt w:val="lowerRoman"/>
      <w:lvlText w:val="%9."/>
      <w:lvlJc w:val="right"/>
      <w:pPr>
        <w:ind w:left="6840" w:hanging="180"/>
      </w:pPr>
    </w:lvl>
  </w:abstractNum>
  <w:abstractNum w:abstractNumId="20" w15:restartNumberingAfterBreak="0">
    <w:nsid w:val="6E5A5111"/>
    <w:multiLevelType w:val="hybridMultilevel"/>
    <w:tmpl w:val="7598B400"/>
    <w:lvl w:ilvl="0" w:tplc="079C6B76">
      <w:start w:val="2"/>
      <w:numFmt w:val="decimal"/>
      <w:suff w:val="space"/>
      <w:lvlText w:val="%1."/>
      <w:lvlJc w:val="left"/>
    </w:lvl>
    <w:lvl w:ilvl="1" w:tplc="0B3AFCF4">
      <w:start w:val="1"/>
      <w:numFmt w:val="bullet"/>
      <w:lvlText w:val="o"/>
      <w:lvlJc w:val="left"/>
      <w:pPr>
        <w:ind w:left="1440" w:hanging="360"/>
      </w:pPr>
      <w:rPr>
        <w:rFonts w:ascii="Courier New" w:eastAsia="Courier New" w:hAnsi="Courier New" w:cs="Courier New" w:hint="default"/>
      </w:rPr>
    </w:lvl>
    <w:lvl w:ilvl="2" w:tplc="B63EEB1E">
      <w:start w:val="1"/>
      <w:numFmt w:val="bullet"/>
      <w:lvlText w:val="§"/>
      <w:lvlJc w:val="left"/>
      <w:pPr>
        <w:ind w:left="2160" w:hanging="360"/>
      </w:pPr>
      <w:rPr>
        <w:rFonts w:ascii="Wingdings" w:eastAsia="Wingdings" w:hAnsi="Wingdings" w:cs="Wingdings" w:hint="default"/>
      </w:rPr>
    </w:lvl>
    <w:lvl w:ilvl="3" w:tplc="7CCAEA16">
      <w:start w:val="1"/>
      <w:numFmt w:val="bullet"/>
      <w:lvlText w:val="·"/>
      <w:lvlJc w:val="left"/>
      <w:pPr>
        <w:ind w:left="2880" w:hanging="360"/>
      </w:pPr>
      <w:rPr>
        <w:rFonts w:ascii="Symbol" w:eastAsia="Symbol" w:hAnsi="Symbol" w:cs="Symbol" w:hint="default"/>
      </w:rPr>
    </w:lvl>
    <w:lvl w:ilvl="4" w:tplc="F6BE6CC6">
      <w:start w:val="1"/>
      <w:numFmt w:val="bullet"/>
      <w:lvlText w:val="o"/>
      <w:lvlJc w:val="left"/>
      <w:pPr>
        <w:ind w:left="3600" w:hanging="360"/>
      </w:pPr>
      <w:rPr>
        <w:rFonts w:ascii="Courier New" w:eastAsia="Courier New" w:hAnsi="Courier New" w:cs="Courier New" w:hint="default"/>
      </w:rPr>
    </w:lvl>
    <w:lvl w:ilvl="5" w:tplc="72D6F2A4">
      <w:start w:val="1"/>
      <w:numFmt w:val="bullet"/>
      <w:lvlText w:val="§"/>
      <w:lvlJc w:val="left"/>
      <w:pPr>
        <w:ind w:left="4320" w:hanging="360"/>
      </w:pPr>
      <w:rPr>
        <w:rFonts w:ascii="Wingdings" w:eastAsia="Wingdings" w:hAnsi="Wingdings" w:cs="Wingdings" w:hint="default"/>
      </w:rPr>
    </w:lvl>
    <w:lvl w:ilvl="6" w:tplc="24EA7100">
      <w:start w:val="1"/>
      <w:numFmt w:val="bullet"/>
      <w:lvlText w:val="·"/>
      <w:lvlJc w:val="left"/>
      <w:pPr>
        <w:ind w:left="5040" w:hanging="360"/>
      </w:pPr>
      <w:rPr>
        <w:rFonts w:ascii="Symbol" w:eastAsia="Symbol" w:hAnsi="Symbol" w:cs="Symbol" w:hint="default"/>
      </w:rPr>
    </w:lvl>
    <w:lvl w:ilvl="7" w:tplc="A6688484">
      <w:start w:val="1"/>
      <w:numFmt w:val="bullet"/>
      <w:lvlText w:val="o"/>
      <w:lvlJc w:val="left"/>
      <w:pPr>
        <w:ind w:left="5760" w:hanging="360"/>
      </w:pPr>
      <w:rPr>
        <w:rFonts w:ascii="Courier New" w:eastAsia="Courier New" w:hAnsi="Courier New" w:cs="Courier New" w:hint="default"/>
      </w:rPr>
    </w:lvl>
    <w:lvl w:ilvl="8" w:tplc="3BE65D3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11F73C8"/>
    <w:multiLevelType w:val="hybridMultilevel"/>
    <w:tmpl w:val="09184410"/>
    <w:lvl w:ilvl="0" w:tplc="6DFCFF36">
      <w:start w:val="1"/>
      <w:numFmt w:val="lowerLetter"/>
      <w:lvlText w:val="%1)"/>
      <w:lvlJc w:val="left"/>
      <w:pPr>
        <w:tabs>
          <w:tab w:val="left" w:pos="425"/>
        </w:tabs>
        <w:ind w:left="425" w:hanging="425"/>
      </w:pPr>
      <w:rPr>
        <w:rFonts w:hint="default"/>
        <w:b/>
      </w:rPr>
    </w:lvl>
    <w:lvl w:ilvl="1" w:tplc="8584A242">
      <w:start w:val="1"/>
      <w:numFmt w:val="bullet"/>
      <w:lvlText w:val="o"/>
      <w:lvlJc w:val="left"/>
      <w:pPr>
        <w:ind w:left="1440" w:hanging="360"/>
      </w:pPr>
      <w:rPr>
        <w:rFonts w:ascii="Courier New" w:eastAsia="Courier New" w:hAnsi="Courier New" w:cs="Courier New" w:hint="default"/>
      </w:rPr>
    </w:lvl>
    <w:lvl w:ilvl="2" w:tplc="58866960">
      <w:start w:val="1"/>
      <w:numFmt w:val="bullet"/>
      <w:lvlText w:val="§"/>
      <w:lvlJc w:val="left"/>
      <w:pPr>
        <w:ind w:left="2160" w:hanging="360"/>
      </w:pPr>
      <w:rPr>
        <w:rFonts w:ascii="Wingdings" w:eastAsia="Wingdings" w:hAnsi="Wingdings" w:cs="Wingdings" w:hint="default"/>
      </w:rPr>
    </w:lvl>
    <w:lvl w:ilvl="3" w:tplc="1DB4F54A">
      <w:start w:val="1"/>
      <w:numFmt w:val="bullet"/>
      <w:lvlText w:val="·"/>
      <w:lvlJc w:val="left"/>
      <w:pPr>
        <w:ind w:left="2880" w:hanging="360"/>
      </w:pPr>
      <w:rPr>
        <w:rFonts w:ascii="Symbol" w:eastAsia="Symbol" w:hAnsi="Symbol" w:cs="Symbol" w:hint="default"/>
      </w:rPr>
    </w:lvl>
    <w:lvl w:ilvl="4" w:tplc="9AAAD6F8">
      <w:start w:val="1"/>
      <w:numFmt w:val="bullet"/>
      <w:lvlText w:val="o"/>
      <w:lvlJc w:val="left"/>
      <w:pPr>
        <w:ind w:left="3600" w:hanging="360"/>
      </w:pPr>
      <w:rPr>
        <w:rFonts w:ascii="Courier New" w:eastAsia="Courier New" w:hAnsi="Courier New" w:cs="Courier New" w:hint="default"/>
      </w:rPr>
    </w:lvl>
    <w:lvl w:ilvl="5" w:tplc="63367DCE">
      <w:start w:val="1"/>
      <w:numFmt w:val="bullet"/>
      <w:lvlText w:val="§"/>
      <w:lvlJc w:val="left"/>
      <w:pPr>
        <w:ind w:left="4320" w:hanging="360"/>
      </w:pPr>
      <w:rPr>
        <w:rFonts w:ascii="Wingdings" w:eastAsia="Wingdings" w:hAnsi="Wingdings" w:cs="Wingdings" w:hint="default"/>
      </w:rPr>
    </w:lvl>
    <w:lvl w:ilvl="6" w:tplc="A52E75DA">
      <w:start w:val="1"/>
      <w:numFmt w:val="bullet"/>
      <w:lvlText w:val="·"/>
      <w:lvlJc w:val="left"/>
      <w:pPr>
        <w:ind w:left="5040" w:hanging="360"/>
      </w:pPr>
      <w:rPr>
        <w:rFonts w:ascii="Symbol" w:eastAsia="Symbol" w:hAnsi="Symbol" w:cs="Symbol" w:hint="default"/>
      </w:rPr>
    </w:lvl>
    <w:lvl w:ilvl="7" w:tplc="964E9E9E">
      <w:start w:val="1"/>
      <w:numFmt w:val="bullet"/>
      <w:lvlText w:val="o"/>
      <w:lvlJc w:val="left"/>
      <w:pPr>
        <w:ind w:left="5760" w:hanging="360"/>
      </w:pPr>
      <w:rPr>
        <w:rFonts w:ascii="Courier New" w:eastAsia="Courier New" w:hAnsi="Courier New" w:cs="Courier New" w:hint="default"/>
      </w:rPr>
    </w:lvl>
    <w:lvl w:ilvl="8" w:tplc="A7B8C12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275357C"/>
    <w:multiLevelType w:val="hybridMultilevel"/>
    <w:tmpl w:val="3AEA9BB0"/>
    <w:lvl w:ilvl="0" w:tplc="420AE67A">
      <w:start w:val="1"/>
      <w:numFmt w:val="lowerLetter"/>
      <w:lvlText w:val="%1)"/>
      <w:lvlJc w:val="left"/>
      <w:pPr>
        <w:tabs>
          <w:tab w:val="left" w:pos="425"/>
        </w:tabs>
        <w:ind w:left="425" w:hanging="425"/>
      </w:pPr>
      <w:rPr>
        <w:rFonts w:hint="default"/>
        <w:b/>
      </w:rPr>
    </w:lvl>
    <w:lvl w:ilvl="1" w:tplc="76867978">
      <w:start w:val="1"/>
      <w:numFmt w:val="bullet"/>
      <w:lvlText w:val="o"/>
      <w:lvlJc w:val="left"/>
      <w:pPr>
        <w:ind w:left="1440" w:hanging="360"/>
      </w:pPr>
      <w:rPr>
        <w:rFonts w:ascii="Courier New" w:eastAsia="Courier New" w:hAnsi="Courier New" w:cs="Courier New" w:hint="default"/>
      </w:rPr>
    </w:lvl>
    <w:lvl w:ilvl="2" w:tplc="77AC9488">
      <w:start w:val="1"/>
      <w:numFmt w:val="bullet"/>
      <w:lvlText w:val="§"/>
      <w:lvlJc w:val="left"/>
      <w:pPr>
        <w:ind w:left="2160" w:hanging="360"/>
      </w:pPr>
      <w:rPr>
        <w:rFonts w:ascii="Wingdings" w:eastAsia="Wingdings" w:hAnsi="Wingdings" w:cs="Wingdings" w:hint="default"/>
      </w:rPr>
    </w:lvl>
    <w:lvl w:ilvl="3" w:tplc="91A04EB2">
      <w:start w:val="1"/>
      <w:numFmt w:val="bullet"/>
      <w:lvlText w:val="·"/>
      <w:lvlJc w:val="left"/>
      <w:pPr>
        <w:ind w:left="2880" w:hanging="360"/>
      </w:pPr>
      <w:rPr>
        <w:rFonts w:ascii="Symbol" w:eastAsia="Symbol" w:hAnsi="Symbol" w:cs="Symbol" w:hint="default"/>
      </w:rPr>
    </w:lvl>
    <w:lvl w:ilvl="4" w:tplc="82DA4894">
      <w:start w:val="1"/>
      <w:numFmt w:val="bullet"/>
      <w:lvlText w:val="o"/>
      <w:lvlJc w:val="left"/>
      <w:pPr>
        <w:ind w:left="3600" w:hanging="360"/>
      </w:pPr>
      <w:rPr>
        <w:rFonts w:ascii="Courier New" w:eastAsia="Courier New" w:hAnsi="Courier New" w:cs="Courier New" w:hint="default"/>
      </w:rPr>
    </w:lvl>
    <w:lvl w:ilvl="5" w:tplc="BA52810C">
      <w:start w:val="1"/>
      <w:numFmt w:val="bullet"/>
      <w:lvlText w:val="§"/>
      <w:lvlJc w:val="left"/>
      <w:pPr>
        <w:ind w:left="4320" w:hanging="360"/>
      </w:pPr>
      <w:rPr>
        <w:rFonts w:ascii="Wingdings" w:eastAsia="Wingdings" w:hAnsi="Wingdings" w:cs="Wingdings" w:hint="default"/>
      </w:rPr>
    </w:lvl>
    <w:lvl w:ilvl="6" w:tplc="16A29A6E">
      <w:start w:val="1"/>
      <w:numFmt w:val="bullet"/>
      <w:lvlText w:val="·"/>
      <w:lvlJc w:val="left"/>
      <w:pPr>
        <w:ind w:left="5040" w:hanging="360"/>
      </w:pPr>
      <w:rPr>
        <w:rFonts w:ascii="Symbol" w:eastAsia="Symbol" w:hAnsi="Symbol" w:cs="Symbol" w:hint="default"/>
      </w:rPr>
    </w:lvl>
    <w:lvl w:ilvl="7" w:tplc="F4ACEE64">
      <w:start w:val="1"/>
      <w:numFmt w:val="bullet"/>
      <w:lvlText w:val="o"/>
      <w:lvlJc w:val="left"/>
      <w:pPr>
        <w:ind w:left="5760" w:hanging="360"/>
      </w:pPr>
      <w:rPr>
        <w:rFonts w:ascii="Courier New" w:eastAsia="Courier New" w:hAnsi="Courier New" w:cs="Courier New" w:hint="default"/>
      </w:rPr>
    </w:lvl>
    <w:lvl w:ilvl="8" w:tplc="3B8E424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533C78"/>
    <w:multiLevelType w:val="hybridMultilevel"/>
    <w:tmpl w:val="E9F02BE6"/>
    <w:lvl w:ilvl="0" w:tplc="6F685B84">
      <w:start w:val="1"/>
      <w:numFmt w:val="lowerLetter"/>
      <w:lvlText w:val="%1)"/>
      <w:lvlJc w:val="left"/>
      <w:pPr>
        <w:ind w:left="720" w:hanging="360"/>
      </w:pPr>
    </w:lvl>
    <w:lvl w:ilvl="1" w:tplc="5B6E0FB4">
      <w:start w:val="1"/>
      <w:numFmt w:val="lowerLetter"/>
      <w:lvlText w:val="%2."/>
      <w:lvlJc w:val="left"/>
      <w:pPr>
        <w:ind w:left="1440" w:hanging="360"/>
      </w:pPr>
    </w:lvl>
    <w:lvl w:ilvl="2" w:tplc="C1D81E06">
      <w:start w:val="1"/>
      <w:numFmt w:val="lowerRoman"/>
      <w:lvlText w:val="%3."/>
      <w:lvlJc w:val="right"/>
      <w:pPr>
        <w:ind w:left="2160" w:hanging="180"/>
      </w:pPr>
    </w:lvl>
    <w:lvl w:ilvl="3" w:tplc="15C238CC">
      <w:start w:val="1"/>
      <w:numFmt w:val="decimal"/>
      <w:lvlText w:val="%4."/>
      <w:lvlJc w:val="left"/>
      <w:pPr>
        <w:ind w:left="2880" w:hanging="360"/>
      </w:pPr>
    </w:lvl>
    <w:lvl w:ilvl="4" w:tplc="7A4E7B12">
      <w:start w:val="1"/>
      <w:numFmt w:val="lowerLetter"/>
      <w:lvlText w:val="%5."/>
      <w:lvlJc w:val="left"/>
      <w:pPr>
        <w:ind w:left="3600" w:hanging="360"/>
      </w:pPr>
    </w:lvl>
    <w:lvl w:ilvl="5" w:tplc="DF6E307C">
      <w:start w:val="1"/>
      <w:numFmt w:val="lowerRoman"/>
      <w:lvlText w:val="%6."/>
      <w:lvlJc w:val="right"/>
      <w:pPr>
        <w:ind w:left="4320" w:hanging="180"/>
      </w:pPr>
    </w:lvl>
    <w:lvl w:ilvl="6" w:tplc="5B042B08">
      <w:start w:val="1"/>
      <w:numFmt w:val="decimal"/>
      <w:lvlText w:val="%7."/>
      <w:lvlJc w:val="left"/>
      <w:pPr>
        <w:ind w:left="5040" w:hanging="360"/>
      </w:pPr>
    </w:lvl>
    <w:lvl w:ilvl="7" w:tplc="5922FB44">
      <w:start w:val="1"/>
      <w:numFmt w:val="lowerLetter"/>
      <w:lvlText w:val="%8."/>
      <w:lvlJc w:val="left"/>
      <w:pPr>
        <w:ind w:left="5760" w:hanging="360"/>
      </w:pPr>
    </w:lvl>
    <w:lvl w:ilvl="8" w:tplc="EE2EF57C">
      <w:start w:val="1"/>
      <w:numFmt w:val="lowerRoman"/>
      <w:lvlText w:val="%9."/>
      <w:lvlJc w:val="right"/>
      <w:pPr>
        <w:ind w:left="6480" w:hanging="180"/>
      </w:pPr>
    </w:lvl>
  </w:abstractNum>
  <w:abstractNum w:abstractNumId="24" w15:restartNumberingAfterBreak="0">
    <w:nsid w:val="7EF00F36"/>
    <w:multiLevelType w:val="hybridMultilevel"/>
    <w:tmpl w:val="68D0815C"/>
    <w:lvl w:ilvl="0" w:tplc="4C826DA4">
      <w:start w:val="1"/>
      <w:numFmt w:val="decimal"/>
      <w:pStyle w:val="Tindependientemantenido"/>
      <w:lvlText w:val="%1."/>
      <w:lvlJc w:val="left"/>
      <w:pPr>
        <w:ind w:left="720" w:hanging="360"/>
      </w:pPr>
      <w:rPr>
        <w:rFonts w:hint="default"/>
        <w:b/>
        <w:i w:val="0"/>
        <w:sz w:val="18"/>
      </w:rPr>
    </w:lvl>
    <w:lvl w:ilvl="1" w:tplc="C032CDD4">
      <w:start w:val="1"/>
      <w:numFmt w:val="lowerLetter"/>
      <w:lvlText w:val="%2)"/>
      <w:lvlJc w:val="left"/>
      <w:pPr>
        <w:tabs>
          <w:tab w:val="left" w:pos="1440"/>
        </w:tabs>
        <w:ind w:left="1440" w:hanging="360"/>
      </w:pPr>
      <w:rPr>
        <w:rFonts w:hint="default"/>
        <w:b/>
        <w:i w:val="0"/>
        <w:sz w:val="18"/>
      </w:rPr>
    </w:lvl>
    <w:lvl w:ilvl="2" w:tplc="BBC635F4">
      <w:start w:val="1"/>
      <w:numFmt w:val="lowerRoman"/>
      <w:lvlText w:val="%3."/>
      <w:lvlJc w:val="right"/>
      <w:pPr>
        <w:ind w:left="2160" w:hanging="180"/>
      </w:pPr>
    </w:lvl>
    <w:lvl w:ilvl="3" w:tplc="425067AE">
      <w:start w:val="1"/>
      <w:numFmt w:val="decimal"/>
      <w:lvlText w:val="%4."/>
      <w:lvlJc w:val="left"/>
      <w:pPr>
        <w:ind w:left="2880" w:hanging="360"/>
      </w:pPr>
    </w:lvl>
    <w:lvl w:ilvl="4" w:tplc="DB668D02">
      <w:start w:val="1"/>
      <w:numFmt w:val="lowerLetter"/>
      <w:lvlText w:val="%5."/>
      <w:lvlJc w:val="left"/>
      <w:pPr>
        <w:ind w:left="3600" w:hanging="360"/>
      </w:pPr>
    </w:lvl>
    <w:lvl w:ilvl="5" w:tplc="23C0E5CA">
      <w:start w:val="1"/>
      <w:numFmt w:val="lowerRoman"/>
      <w:lvlText w:val="%6."/>
      <w:lvlJc w:val="right"/>
      <w:pPr>
        <w:ind w:left="4320" w:hanging="180"/>
      </w:pPr>
    </w:lvl>
    <w:lvl w:ilvl="6" w:tplc="34D2ED04">
      <w:start w:val="1"/>
      <w:numFmt w:val="decimal"/>
      <w:lvlText w:val="%7."/>
      <w:lvlJc w:val="left"/>
      <w:pPr>
        <w:ind w:left="5040" w:hanging="360"/>
      </w:pPr>
    </w:lvl>
    <w:lvl w:ilvl="7" w:tplc="5A1A2E6E">
      <w:start w:val="1"/>
      <w:numFmt w:val="lowerLetter"/>
      <w:lvlText w:val="%8."/>
      <w:lvlJc w:val="left"/>
      <w:pPr>
        <w:ind w:left="5760" w:hanging="360"/>
      </w:pPr>
    </w:lvl>
    <w:lvl w:ilvl="8" w:tplc="76D40FCC">
      <w:start w:val="1"/>
      <w:numFmt w:val="lowerRoman"/>
      <w:lvlText w:val="%9."/>
      <w:lvlJc w:val="right"/>
      <w:pPr>
        <w:ind w:left="6480" w:hanging="180"/>
      </w:pPr>
    </w:lvl>
  </w:abstractNum>
  <w:num w:numId="1">
    <w:abstractNumId w:val="24"/>
  </w:num>
  <w:num w:numId="2">
    <w:abstractNumId w:val="1"/>
  </w:num>
  <w:num w:numId="3">
    <w:abstractNumId w:val="6"/>
  </w:num>
  <w:num w:numId="4">
    <w:abstractNumId w:val="14"/>
  </w:num>
  <w:num w:numId="5">
    <w:abstractNumId w:val="3"/>
  </w:num>
  <w:num w:numId="6">
    <w:abstractNumId w:val="2"/>
  </w:num>
  <w:num w:numId="7">
    <w:abstractNumId w:val="12"/>
  </w:num>
  <w:num w:numId="8">
    <w:abstractNumId w:val="20"/>
  </w:num>
  <w:num w:numId="9">
    <w:abstractNumId w:val="21"/>
  </w:num>
  <w:num w:numId="10">
    <w:abstractNumId w:val="7"/>
  </w:num>
  <w:num w:numId="11">
    <w:abstractNumId w:val="22"/>
  </w:num>
  <w:num w:numId="12">
    <w:abstractNumId w:val="19"/>
  </w:num>
  <w:num w:numId="13">
    <w:abstractNumId w:val="16"/>
  </w:num>
  <w:num w:numId="14">
    <w:abstractNumId w:val="15"/>
  </w:num>
  <w:num w:numId="15">
    <w:abstractNumId w:val="10"/>
  </w:num>
  <w:num w:numId="16">
    <w:abstractNumId w:val="9"/>
  </w:num>
  <w:num w:numId="17">
    <w:abstractNumId w:val="17"/>
  </w:num>
  <w:num w:numId="18">
    <w:abstractNumId w:val="0"/>
  </w:num>
  <w:num w:numId="19">
    <w:abstractNumId w:val="23"/>
  </w:num>
  <w:num w:numId="20">
    <w:abstractNumId w:val="11"/>
  </w:num>
  <w:num w:numId="21">
    <w:abstractNumId w:val="18"/>
  </w:num>
  <w:num w:numId="22">
    <w:abstractNumId w:val="8"/>
  </w:num>
  <w:num w:numId="23">
    <w:abstractNumId w:val="13"/>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9E"/>
    <w:rsid w:val="0000459B"/>
    <w:rsid w:val="000074E3"/>
    <w:rsid w:val="0004274A"/>
    <w:rsid w:val="00065864"/>
    <w:rsid w:val="00085BDC"/>
    <w:rsid w:val="00123BF6"/>
    <w:rsid w:val="00123E9E"/>
    <w:rsid w:val="001C147A"/>
    <w:rsid w:val="00200F08"/>
    <w:rsid w:val="00210B40"/>
    <w:rsid w:val="00212693"/>
    <w:rsid w:val="00226FEF"/>
    <w:rsid w:val="002400EE"/>
    <w:rsid w:val="002473AE"/>
    <w:rsid w:val="002A71AD"/>
    <w:rsid w:val="002B4D64"/>
    <w:rsid w:val="003B09E7"/>
    <w:rsid w:val="003C44FC"/>
    <w:rsid w:val="003F06E7"/>
    <w:rsid w:val="003F55E5"/>
    <w:rsid w:val="00432804"/>
    <w:rsid w:val="00460FF0"/>
    <w:rsid w:val="005644CC"/>
    <w:rsid w:val="00590D14"/>
    <w:rsid w:val="005B7BA2"/>
    <w:rsid w:val="005F281B"/>
    <w:rsid w:val="00692D0A"/>
    <w:rsid w:val="006A07AA"/>
    <w:rsid w:val="00793648"/>
    <w:rsid w:val="008316B0"/>
    <w:rsid w:val="008940B0"/>
    <w:rsid w:val="008C591D"/>
    <w:rsid w:val="009017BF"/>
    <w:rsid w:val="0090208C"/>
    <w:rsid w:val="009659A9"/>
    <w:rsid w:val="009C6018"/>
    <w:rsid w:val="009F18BB"/>
    <w:rsid w:val="00A06244"/>
    <w:rsid w:val="00A1528E"/>
    <w:rsid w:val="00A20E00"/>
    <w:rsid w:val="00AA688F"/>
    <w:rsid w:val="00AB438E"/>
    <w:rsid w:val="00B1240B"/>
    <w:rsid w:val="00B2301D"/>
    <w:rsid w:val="00B34E2A"/>
    <w:rsid w:val="00B63FE7"/>
    <w:rsid w:val="00C15017"/>
    <w:rsid w:val="00C365AF"/>
    <w:rsid w:val="00D876D9"/>
    <w:rsid w:val="00DD2A9E"/>
    <w:rsid w:val="00E02497"/>
    <w:rsid w:val="00EB018C"/>
    <w:rsid w:val="00EB0D30"/>
    <w:rsid w:val="00ED7264"/>
    <w:rsid w:val="00F03D35"/>
    <w:rsid w:val="00F64CB1"/>
    <w:rsid w:val="00F80FAA"/>
    <w:rsid w:val="00F907F9"/>
    <w:rsid w:val="00F9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B720"/>
  <w15:docId w15:val="{F7A75BAB-6D08-42AA-B2B9-35FB7AF7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rPr>
      <w:rFonts w:asciiTheme="minorHAnsi" w:eastAsiaTheme="minorEastAsia" w:hAnsiTheme="minorHAnsi" w:cstheme="minorBidi"/>
      <w:sz w:val="21"/>
      <w:szCs w:val="21"/>
      <w:lang w:eastAsia="en-US"/>
    </w:rPr>
  </w:style>
  <w:style w:type="paragraph" w:styleId="Ttulo1">
    <w:name w:val="heading 1"/>
    <w:basedOn w:val="Normal"/>
    <w:next w:val="Normal"/>
    <w:link w:val="Ttulo1Car"/>
    <w:uiPriority w:val="9"/>
    <w:qFormat/>
    <w:pPr>
      <w:keepNext/>
      <w:keepLines/>
      <w:pBdr>
        <w:bottom w:val="single" w:sz="4" w:space="2" w:color="656A5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unhideWhenUsed/>
    <w:qFormat/>
    <w:pPr>
      <w:keepNext/>
      <w:keepLines/>
      <w:spacing w:before="120" w:after="0" w:line="240" w:lineRule="auto"/>
      <w:outlineLvl w:val="1"/>
    </w:pPr>
    <w:rPr>
      <w:rFonts w:asciiTheme="majorHAnsi" w:eastAsiaTheme="majorEastAsia" w:hAnsiTheme="majorHAnsi" w:cstheme="majorBidi"/>
      <w:color w:val="656A59" w:themeColor="accent2"/>
      <w:sz w:val="36"/>
      <w:szCs w:val="36"/>
    </w:rPr>
  </w:style>
  <w:style w:type="paragraph" w:styleId="Ttulo3">
    <w:name w:val="heading 3"/>
    <w:basedOn w:val="Normal"/>
    <w:next w:val="Normal"/>
    <w:link w:val="Ttulo3Car"/>
    <w:uiPriority w:val="9"/>
    <w:unhideWhenUsed/>
    <w:qFormat/>
    <w:pPr>
      <w:keepNext/>
      <w:keepLines/>
      <w:spacing w:before="80" w:after="0" w:line="240" w:lineRule="auto"/>
      <w:outlineLvl w:val="2"/>
    </w:pPr>
    <w:rPr>
      <w:rFonts w:asciiTheme="majorHAnsi" w:eastAsiaTheme="majorEastAsia" w:hAnsiTheme="majorHAnsi" w:cstheme="majorBidi"/>
      <w:color w:val="4B4F42" w:themeColor="accent2" w:themeShade="BF"/>
      <w:sz w:val="32"/>
      <w:szCs w:val="32"/>
    </w:rPr>
  </w:style>
  <w:style w:type="paragraph" w:styleId="Ttulo4">
    <w:name w:val="heading 4"/>
    <w:basedOn w:val="Normal"/>
    <w:next w:val="Normal"/>
    <w:link w:val="Ttulo4Car"/>
    <w:uiPriority w:val="9"/>
    <w:unhideWhenUsed/>
    <w:qFormat/>
    <w:pPr>
      <w:keepNext/>
      <w:keepLines/>
      <w:spacing w:before="80" w:after="0" w:line="240" w:lineRule="auto"/>
      <w:outlineLvl w:val="3"/>
    </w:pPr>
    <w:rPr>
      <w:rFonts w:asciiTheme="majorHAnsi" w:eastAsiaTheme="majorEastAsia" w:hAnsiTheme="majorHAnsi" w:cstheme="majorBidi"/>
      <w:i/>
      <w:iCs/>
      <w:color w:val="32352C" w:themeColor="accent2" w:themeShade="80"/>
      <w:sz w:val="28"/>
      <w:szCs w:val="28"/>
    </w:rPr>
  </w:style>
  <w:style w:type="paragraph" w:styleId="Ttulo5">
    <w:name w:val="heading 5"/>
    <w:basedOn w:val="Normal"/>
    <w:next w:val="Normal"/>
    <w:link w:val="Ttulo5Car"/>
    <w:uiPriority w:val="9"/>
    <w:semiHidden/>
    <w:unhideWhenUsed/>
    <w:qFormat/>
    <w:pPr>
      <w:keepNext/>
      <w:keepLines/>
      <w:spacing w:before="80" w:after="0" w:line="240" w:lineRule="auto"/>
      <w:outlineLvl w:val="4"/>
    </w:pPr>
    <w:rPr>
      <w:rFonts w:asciiTheme="majorHAnsi" w:eastAsiaTheme="majorEastAsia" w:hAnsiTheme="majorHAnsi" w:cstheme="majorBidi"/>
      <w:color w:val="4B4F42" w:themeColor="accent2" w:themeShade="BF"/>
      <w:sz w:val="24"/>
      <w:szCs w:val="24"/>
    </w:rPr>
  </w:style>
  <w:style w:type="paragraph" w:styleId="Ttulo6">
    <w:name w:val="heading 6"/>
    <w:basedOn w:val="Normal"/>
    <w:next w:val="Normal"/>
    <w:link w:val="Ttulo6Car"/>
    <w:uiPriority w:val="9"/>
    <w:semiHidden/>
    <w:unhideWhenUsed/>
    <w:qFormat/>
    <w:pPr>
      <w:keepNext/>
      <w:keepLines/>
      <w:spacing w:before="80" w:after="0" w:line="240" w:lineRule="auto"/>
      <w:outlineLvl w:val="5"/>
    </w:pPr>
    <w:rPr>
      <w:rFonts w:asciiTheme="majorHAnsi" w:eastAsiaTheme="majorEastAsia" w:hAnsiTheme="majorHAnsi" w:cstheme="majorBidi"/>
      <w:i/>
      <w:iCs/>
      <w:color w:val="32352C" w:themeColor="accent2" w:themeShade="80"/>
      <w:sz w:val="24"/>
      <w:szCs w:val="24"/>
    </w:rPr>
  </w:style>
  <w:style w:type="paragraph" w:styleId="Ttulo7">
    <w:name w:val="heading 7"/>
    <w:basedOn w:val="Normal"/>
    <w:next w:val="Normal"/>
    <w:link w:val="Ttulo7Car"/>
    <w:uiPriority w:val="9"/>
    <w:semiHidden/>
    <w:unhideWhenUsed/>
    <w:qFormat/>
    <w:pPr>
      <w:keepNext/>
      <w:keepLines/>
      <w:spacing w:before="80" w:after="0" w:line="240" w:lineRule="auto"/>
      <w:outlineLvl w:val="6"/>
    </w:pPr>
    <w:rPr>
      <w:rFonts w:asciiTheme="majorHAnsi" w:eastAsiaTheme="majorEastAsia" w:hAnsiTheme="majorHAnsi" w:cstheme="majorBidi"/>
      <w:b/>
      <w:bCs/>
      <w:color w:val="32352C" w:themeColor="accent2" w:themeShade="80"/>
      <w:sz w:val="22"/>
      <w:szCs w:val="22"/>
    </w:rPr>
  </w:style>
  <w:style w:type="paragraph" w:styleId="Ttulo8">
    <w:name w:val="heading 8"/>
    <w:basedOn w:val="Normal"/>
    <w:next w:val="Normal"/>
    <w:link w:val="Ttulo8Car"/>
    <w:uiPriority w:val="9"/>
    <w:semiHidden/>
    <w:unhideWhenUsed/>
    <w:qFormat/>
    <w:pPr>
      <w:keepNext/>
      <w:keepLines/>
      <w:spacing w:before="80" w:after="0" w:line="240" w:lineRule="auto"/>
      <w:outlineLvl w:val="7"/>
    </w:pPr>
    <w:rPr>
      <w:rFonts w:asciiTheme="majorHAnsi" w:eastAsiaTheme="majorEastAsia" w:hAnsiTheme="majorHAnsi" w:cstheme="majorBidi"/>
      <w:color w:val="32352C" w:themeColor="accent2" w:themeShade="80"/>
      <w:sz w:val="22"/>
      <w:szCs w:val="22"/>
    </w:rPr>
  </w:style>
  <w:style w:type="paragraph" w:styleId="Ttulo9">
    <w:name w:val="heading 9"/>
    <w:basedOn w:val="Normal"/>
    <w:next w:val="Normal"/>
    <w:link w:val="Ttulo9Car"/>
    <w:uiPriority w:val="9"/>
    <w:semiHidden/>
    <w:unhideWhenUsed/>
    <w:qFormat/>
    <w:pPr>
      <w:keepNext/>
      <w:keepLines/>
      <w:spacing w:before="80" w:after="0" w:line="240" w:lineRule="auto"/>
      <w:outlineLvl w:val="8"/>
    </w:pPr>
    <w:rPr>
      <w:rFonts w:asciiTheme="majorHAnsi" w:eastAsiaTheme="majorEastAsia" w:hAnsiTheme="majorHAnsi" w:cstheme="majorBidi"/>
      <w:i/>
      <w:iCs/>
      <w:color w:val="32352C"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character" w:customStyle="1" w:styleId="CaptionChar">
    <w:name w:val="Caption Char"/>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FCE0A5" w:themeColor="accent1" w:themeTint="67"/>
        <w:left w:val="single" w:sz="4" w:space="0" w:color="FCE0A5" w:themeColor="accent1" w:themeTint="67"/>
        <w:bottom w:val="single" w:sz="4" w:space="0" w:color="FCE0A5" w:themeColor="accent1" w:themeTint="67"/>
        <w:right w:val="single" w:sz="4" w:space="0" w:color="FCE0A5" w:themeColor="accent1" w:themeTint="67"/>
        <w:insideH w:val="single" w:sz="4" w:space="0" w:color="FCE0A5" w:themeColor="accent1" w:themeTint="67"/>
        <w:insideV w:val="single" w:sz="4" w:space="0" w:color="FCE0A5" w:themeColor="accent1" w:themeTint="67"/>
      </w:tblBorders>
    </w:tblPr>
    <w:tblStylePr w:type="firstRow">
      <w:rPr>
        <w:b/>
        <w:color w:val="404040"/>
      </w:rPr>
      <w:tblPr/>
      <w:tcPr>
        <w:tcBorders>
          <w:bottom w:val="single" w:sz="12" w:space="0" w:color="FBD27E"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E0A5" w:themeColor="accent1" w:themeTint="67"/>
          <w:left w:val="single" w:sz="4" w:space="0" w:color="FCE0A5" w:themeColor="accent1" w:themeTint="67"/>
          <w:bottom w:val="single" w:sz="4" w:space="0" w:color="FCE0A5" w:themeColor="accent1" w:themeTint="67"/>
          <w:right w:val="single" w:sz="4" w:space="0" w:color="FCE0A5"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C1C5B9" w:themeColor="accent2" w:themeTint="67"/>
        <w:left w:val="single" w:sz="4" w:space="0" w:color="C1C5B9" w:themeColor="accent2" w:themeTint="67"/>
        <w:bottom w:val="single" w:sz="4" w:space="0" w:color="C1C5B9" w:themeColor="accent2" w:themeTint="67"/>
        <w:right w:val="single" w:sz="4" w:space="0" w:color="C1C5B9" w:themeColor="accent2" w:themeTint="67"/>
        <w:insideH w:val="single" w:sz="4" w:space="0" w:color="C1C5B9" w:themeColor="accent2" w:themeTint="67"/>
        <w:insideV w:val="single" w:sz="4" w:space="0" w:color="C1C5B9" w:themeColor="accent2" w:themeTint="67"/>
      </w:tblBorders>
    </w:tblPr>
    <w:tblStylePr w:type="firstRow">
      <w:rPr>
        <w:b/>
        <w:color w:val="404040"/>
      </w:rPr>
      <w:tblPr/>
      <w:tcPr>
        <w:tcBorders>
          <w:bottom w:val="single" w:sz="12" w:space="0" w:color="A6AB9A"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1C5B9" w:themeColor="accent2" w:themeTint="67"/>
          <w:left w:val="single" w:sz="4" w:space="0" w:color="C1C5B9" w:themeColor="accent2" w:themeTint="67"/>
          <w:bottom w:val="single" w:sz="4" w:space="0" w:color="C1C5B9" w:themeColor="accent2" w:themeTint="67"/>
          <w:right w:val="single" w:sz="4" w:space="0" w:color="C1C5B9"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B3E0E1" w:themeColor="accent3" w:themeTint="67"/>
        <w:left w:val="single" w:sz="4" w:space="0" w:color="B3E0E1" w:themeColor="accent3" w:themeTint="67"/>
        <w:bottom w:val="single" w:sz="4" w:space="0" w:color="B3E0E1" w:themeColor="accent3" w:themeTint="67"/>
        <w:right w:val="single" w:sz="4" w:space="0" w:color="B3E0E1" w:themeColor="accent3" w:themeTint="67"/>
        <w:insideH w:val="single" w:sz="4" w:space="0" w:color="B3E0E1" w:themeColor="accent3" w:themeTint="67"/>
        <w:insideV w:val="single" w:sz="4" w:space="0" w:color="B3E0E1" w:themeColor="accent3" w:themeTint="67"/>
      </w:tblBorders>
    </w:tblPr>
    <w:tblStylePr w:type="firstRow">
      <w:rPr>
        <w:b/>
        <w:color w:val="404040"/>
      </w:rPr>
      <w:tblPr/>
      <w:tcPr>
        <w:tcBorders>
          <w:bottom w:val="single" w:sz="12" w:space="0" w:color="91D2D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E0E1" w:themeColor="accent3" w:themeTint="67"/>
          <w:left w:val="single" w:sz="4" w:space="0" w:color="B3E0E1" w:themeColor="accent3" w:themeTint="67"/>
          <w:bottom w:val="single" w:sz="4" w:space="0" w:color="B3E0E1" w:themeColor="accent3" w:themeTint="67"/>
          <w:right w:val="single" w:sz="4" w:space="0" w:color="B3E0E1"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D0DCCA" w:themeColor="accent4" w:themeTint="67"/>
        <w:left w:val="single" w:sz="4" w:space="0" w:color="D0DCCA" w:themeColor="accent4" w:themeTint="67"/>
        <w:bottom w:val="single" w:sz="4" w:space="0" w:color="D0DCCA" w:themeColor="accent4" w:themeTint="67"/>
        <w:right w:val="single" w:sz="4" w:space="0" w:color="D0DCCA" w:themeColor="accent4" w:themeTint="67"/>
        <w:insideH w:val="single" w:sz="4" w:space="0" w:color="D0DCCA" w:themeColor="accent4" w:themeTint="67"/>
        <w:insideV w:val="single" w:sz="4" w:space="0" w:color="D0DCCA" w:themeColor="accent4" w:themeTint="67"/>
      </w:tblBorders>
    </w:tblPr>
    <w:tblStylePr w:type="firstRow">
      <w:rPr>
        <w:b/>
        <w:color w:val="404040"/>
      </w:rPr>
      <w:tblPr/>
      <w:tcPr>
        <w:tcBorders>
          <w:bottom w:val="single" w:sz="12" w:space="0" w:color="BBCDB3"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DCCA" w:themeColor="accent4" w:themeTint="67"/>
          <w:left w:val="single" w:sz="4" w:space="0" w:color="D0DCCA" w:themeColor="accent4" w:themeTint="67"/>
          <w:bottom w:val="single" w:sz="4" w:space="0" w:color="D0DCCA" w:themeColor="accent4" w:themeTint="67"/>
          <w:right w:val="single" w:sz="4" w:space="0" w:color="D0DCCA"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EDC4C1" w:themeColor="accent5" w:themeTint="67"/>
        <w:left w:val="single" w:sz="4" w:space="0" w:color="EDC4C1" w:themeColor="accent5" w:themeTint="67"/>
        <w:bottom w:val="single" w:sz="4" w:space="0" w:color="EDC4C1" w:themeColor="accent5" w:themeTint="67"/>
        <w:right w:val="single" w:sz="4" w:space="0" w:color="EDC4C1" w:themeColor="accent5" w:themeTint="67"/>
        <w:insideH w:val="single" w:sz="4" w:space="0" w:color="EDC4C1" w:themeColor="accent5" w:themeTint="67"/>
        <w:insideV w:val="single" w:sz="4" w:space="0" w:color="EDC4C1" w:themeColor="accent5" w:themeTint="67"/>
      </w:tblBorders>
    </w:tblPr>
    <w:tblStylePr w:type="firstRow">
      <w:rPr>
        <w:b/>
        <w:color w:val="404040"/>
      </w:rPr>
      <w:tblPr/>
      <w:tcPr>
        <w:tcBorders>
          <w:bottom w:val="single" w:sz="12" w:space="0" w:color="E5AAA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DC4C1" w:themeColor="accent5" w:themeTint="67"/>
          <w:left w:val="single" w:sz="4" w:space="0" w:color="EDC4C1" w:themeColor="accent5" w:themeTint="67"/>
          <w:bottom w:val="single" w:sz="4" w:space="0" w:color="EDC4C1" w:themeColor="accent5" w:themeTint="67"/>
          <w:right w:val="single" w:sz="4" w:space="0" w:color="EDC4C1"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EBEC7" w:themeColor="accent6" w:themeTint="67"/>
        <w:left w:val="single" w:sz="4" w:space="0" w:color="CEBEC7" w:themeColor="accent6" w:themeTint="67"/>
        <w:bottom w:val="single" w:sz="4" w:space="0" w:color="CEBEC7" w:themeColor="accent6" w:themeTint="67"/>
        <w:right w:val="single" w:sz="4" w:space="0" w:color="CEBEC7" w:themeColor="accent6" w:themeTint="67"/>
        <w:insideH w:val="single" w:sz="4" w:space="0" w:color="CEBEC7" w:themeColor="accent6" w:themeTint="67"/>
        <w:insideV w:val="single" w:sz="4" w:space="0" w:color="CEBEC7" w:themeColor="accent6" w:themeTint="67"/>
      </w:tblBorders>
    </w:tblPr>
    <w:tblStylePr w:type="firstRow">
      <w:rPr>
        <w:b/>
        <w:color w:val="404040"/>
      </w:rPr>
      <w:tblPr/>
      <w:tcPr>
        <w:tcBorders>
          <w:bottom w:val="single" w:sz="12" w:space="0" w:color="B8A0A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EBEC7" w:themeColor="accent6" w:themeTint="67"/>
          <w:left w:val="single" w:sz="4" w:space="0" w:color="CEBEC7" w:themeColor="accent6" w:themeTint="67"/>
          <w:bottom w:val="single" w:sz="4" w:space="0" w:color="CEBEC7" w:themeColor="accent6" w:themeTint="67"/>
          <w:right w:val="single" w:sz="4" w:space="0" w:color="CEBEC7"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F8B835" w:themeColor="accent1" w:themeTint="EA"/>
        <w:insideH w:val="single" w:sz="4" w:space="0" w:color="F8B835" w:themeColor="accent1" w:themeTint="EA"/>
        <w:insideV w:val="single" w:sz="4" w:space="0" w:color="F8B835" w:themeColor="accent1" w:themeTint="EA"/>
      </w:tblBorders>
    </w:tblPr>
    <w:tblStylePr w:type="firstRow">
      <w:rPr>
        <w:b/>
        <w:color w:val="404040"/>
      </w:rPr>
      <w:tblPr/>
      <w:tcPr>
        <w:tcBorders>
          <w:top w:val="none" w:sz="4" w:space="0" w:color="000000"/>
          <w:left w:val="none" w:sz="4" w:space="0" w:color="000000"/>
          <w:bottom w:val="single" w:sz="12" w:space="0" w:color="F8B835" w:themeColor="accent1" w:themeTint="EA"/>
          <w:right w:val="none" w:sz="4" w:space="0" w:color="000000"/>
        </w:tcBorders>
        <w:shd w:val="clear" w:color="FFFFFF" w:fill="auto"/>
      </w:tcPr>
    </w:tblStylePr>
    <w:tblStylePr w:type="lastRow">
      <w:rPr>
        <w:b/>
        <w:color w:val="404040"/>
      </w:rPr>
      <w:tblPr/>
      <w:tcPr>
        <w:tcBorders>
          <w:top w:val="single" w:sz="4" w:space="0" w:color="F8B835"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FD2" w:themeColor="accent1" w:themeTint="34" w:fill="FDEFD2" w:themeFill="accent1" w:themeFillTint="34"/>
      </w:tcPr>
    </w:tblStylePr>
    <w:tblStylePr w:type="band1Horz">
      <w:rPr>
        <w:rFonts w:ascii="Arial" w:hAnsi="Arial"/>
        <w:color w:val="404040"/>
        <w:sz w:val="22"/>
      </w:rPr>
      <w:tblPr/>
      <w:tcPr>
        <w:shd w:val="clear" w:color="FDEFD2" w:themeColor="accent1" w:themeTint="34" w:fill="FDEFD2"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A5A999" w:themeColor="accent2" w:themeTint="97"/>
        <w:insideH w:val="single" w:sz="4" w:space="0" w:color="A5A999" w:themeColor="accent2" w:themeTint="97"/>
        <w:insideV w:val="single" w:sz="4" w:space="0" w:color="A5A999" w:themeColor="accent2" w:themeTint="97"/>
      </w:tblBorders>
    </w:tblPr>
    <w:tblStylePr w:type="firstRow">
      <w:rPr>
        <w:b/>
        <w:color w:val="404040"/>
      </w:rPr>
      <w:tblPr/>
      <w:tcPr>
        <w:tcBorders>
          <w:top w:val="none" w:sz="4" w:space="0" w:color="000000"/>
          <w:left w:val="none" w:sz="4" w:space="0" w:color="000000"/>
          <w:bottom w:val="single" w:sz="12" w:space="0" w:color="A5A999" w:themeColor="accent2" w:themeTint="97"/>
          <w:right w:val="none" w:sz="4" w:space="0" w:color="000000"/>
        </w:tcBorders>
        <w:shd w:val="clear" w:color="FFFFFF" w:fill="auto"/>
      </w:tcPr>
    </w:tblStylePr>
    <w:tblStylePr w:type="lastRow">
      <w:rPr>
        <w:b/>
        <w:color w:val="404040"/>
      </w:rPr>
      <w:tblPr/>
      <w:tcPr>
        <w:tcBorders>
          <w:top w:val="single" w:sz="4" w:space="0" w:color="A5A99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2DD" w:themeColor="accent2" w:themeTint="32" w:fill="E1E2DD" w:themeFill="accent2" w:themeFillTint="32"/>
      </w:tcPr>
    </w:tblStylePr>
    <w:tblStylePr w:type="band1Horz">
      <w:rPr>
        <w:rFonts w:ascii="Arial" w:hAnsi="Arial"/>
        <w:color w:val="404040"/>
        <w:sz w:val="22"/>
      </w:rPr>
      <w:tblPr/>
      <w:tcPr>
        <w:shd w:val="clear" w:color="E1E2DD" w:themeColor="accent2" w:themeTint="32" w:fill="E1E2DD"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46B2B5" w:themeColor="accent3" w:themeTint="FE"/>
        <w:insideH w:val="single" w:sz="4" w:space="0" w:color="46B2B5" w:themeColor="accent3" w:themeTint="FE"/>
        <w:insideV w:val="single" w:sz="4" w:space="0" w:color="46B2B5" w:themeColor="accent3" w:themeTint="FE"/>
      </w:tblBorders>
    </w:tblPr>
    <w:tblStylePr w:type="firstRow">
      <w:rPr>
        <w:b/>
        <w:color w:val="404040"/>
      </w:rPr>
      <w:tblPr/>
      <w:tcPr>
        <w:tcBorders>
          <w:top w:val="none" w:sz="4" w:space="0" w:color="000000"/>
          <w:left w:val="none" w:sz="4" w:space="0" w:color="000000"/>
          <w:bottom w:val="single" w:sz="12" w:space="0" w:color="46B2B5" w:themeColor="accent3" w:themeTint="FE"/>
          <w:right w:val="none" w:sz="4" w:space="0" w:color="000000"/>
        </w:tcBorders>
        <w:shd w:val="clear" w:color="FFFFFF" w:fill="auto"/>
      </w:tcPr>
    </w:tblStylePr>
    <w:tblStylePr w:type="lastRow">
      <w:rPr>
        <w:b/>
        <w:color w:val="404040"/>
      </w:rPr>
      <w:tblPr/>
      <w:tcPr>
        <w:tcBorders>
          <w:top w:val="single" w:sz="4" w:space="0" w:color="46B2B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FF0" w:themeColor="accent3" w:themeTint="34" w:fill="D8EFF0" w:themeFill="accent3" w:themeFillTint="34"/>
      </w:tcPr>
    </w:tblStylePr>
    <w:tblStylePr w:type="band1Horz">
      <w:rPr>
        <w:rFonts w:ascii="Arial" w:hAnsi="Arial"/>
        <w:color w:val="404040"/>
        <w:sz w:val="22"/>
      </w:rPr>
      <w:tblPr/>
      <w:tcPr>
        <w:shd w:val="clear" w:color="D8EFF0" w:themeColor="accent3" w:themeTint="34" w:fill="D8EFF0"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B9CBB1" w:themeColor="accent4" w:themeTint="9A"/>
        <w:insideH w:val="single" w:sz="4" w:space="0" w:color="B9CBB1" w:themeColor="accent4" w:themeTint="9A"/>
        <w:insideV w:val="single" w:sz="4" w:space="0" w:color="B9CBB1" w:themeColor="accent4" w:themeTint="9A"/>
      </w:tblBorders>
    </w:tblPr>
    <w:tblStylePr w:type="firstRow">
      <w:rPr>
        <w:b/>
        <w:color w:val="404040"/>
      </w:rPr>
      <w:tblPr/>
      <w:tcPr>
        <w:tcBorders>
          <w:top w:val="none" w:sz="4" w:space="0" w:color="000000"/>
          <w:left w:val="none" w:sz="4" w:space="0" w:color="000000"/>
          <w:bottom w:val="single" w:sz="12" w:space="0" w:color="B9CBB1" w:themeColor="accent4" w:themeTint="9A"/>
          <w:right w:val="none" w:sz="4" w:space="0" w:color="000000"/>
        </w:tcBorders>
        <w:shd w:val="clear" w:color="FFFFFF" w:fill="auto"/>
      </w:tcPr>
    </w:tblStylePr>
    <w:tblStylePr w:type="lastRow">
      <w:rPr>
        <w:b/>
        <w:color w:val="404040"/>
      </w:rPr>
      <w:tblPr/>
      <w:tcPr>
        <w:tcBorders>
          <w:top w:val="single" w:sz="4" w:space="0" w:color="B9CBB1"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DE4" w:themeColor="accent4" w:themeTint="34" w:fill="E7EDE4" w:themeFill="accent4" w:themeFillTint="34"/>
      </w:tcPr>
    </w:tblStylePr>
    <w:tblStylePr w:type="band1Horz">
      <w:rPr>
        <w:rFonts w:ascii="Arial" w:hAnsi="Arial"/>
        <w:color w:val="404040"/>
        <w:sz w:val="22"/>
      </w:rPr>
      <w:tblPr/>
      <w:tcPr>
        <w:shd w:val="clear" w:color="E7EDE4" w:themeColor="accent4" w:themeTint="34" w:fill="E7EDE4"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D36F68" w:themeColor="accent5"/>
        <w:insideH w:val="single" w:sz="4" w:space="0" w:color="D36F68" w:themeColor="accent5"/>
        <w:insideV w:val="single" w:sz="4" w:space="0" w:color="D36F68" w:themeColor="accent5"/>
      </w:tblBorders>
    </w:tblPr>
    <w:tblStylePr w:type="firstRow">
      <w:rPr>
        <w:b/>
        <w:color w:val="404040"/>
      </w:rPr>
      <w:tblPr/>
      <w:tcPr>
        <w:tcBorders>
          <w:top w:val="none" w:sz="4" w:space="0" w:color="000000"/>
          <w:left w:val="none" w:sz="4" w:space="0" w:color="000000"/>
          <w:bottom w:val="single" w:sz="12" w:space="0" w:color="D36F68" w:themeColor="accent5"/>
          <w:right w:val="none" w:sz="4" w:space="0" w:color="000000"/>
        </w:tcBorders>
        <w:shd w:val="clear" w:color="FFFFFF" w:fill="auto"/>
      </w:tcPr>
    </w:tblStylePr>
    <w:tblStylePr w:type="lastRow">
      <w:rPr>
        <w:b/>
        <w:color w:val="404040"/>
      </w:rPr>
      <w:tblPr/>
      <w:tcPr>
        <w:tcBorders>
          <w:top w:val="single" w:sz="4" w:space="0" w:color="D36F68"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E1E0" w:themeColor="accent5" w:themeTint="34" w:fill="F6E1E0" w:themeFill="accent5" w:themeFillTint="34"/>
      </w:tcPr>
    </w:tblStylePr>
    <w:tblStylePr w:type="band1Horz">
      <w:rPr>
        <w:rFonts w:ascii="Arial" w:hAnsi="Arial"/>
        <w:color w:val="404040"/>
        <w:sz w:val="22"/>
      </w:rPr>
      <w:tblPr/>
      <w:tcPr>
        <w:shd w:val="clear" w:color="F6E1E0" w:themeColor="accent5" w:themeTint="34" w:fill="F6E1E0"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826276" w:themeColor="accent6"/>
        <w:insideH w:val="single" w:sz="4" w:space="0" w:color="826276" w:themeColor="accent6"/>
        <w:insideV w:val="single" w:sz="4" w:space="0" w:color="826276" w:themeColor="accent6"/>
      </w:tblBorders>
    </w:tblPr>
    <w:tblStylePr w:type="firstRow">
      <w:rPr>
        <w:b/>
        <w:color w:val="404040"/>
      </w:rPr>
      <w:tblPr/>
      <w:tcPr>
        <w:tcBorders>
          <w:top w:val="none" w:sz="4" w:space="0" w:color="000000"/>
          <w:left w:val="none" w:sz="4" w:space="0" w:color="000000"/>
          <w:bottom w:val="single" w:sz="12" w:space="0" w:color="826276" w:themeColor="accent6"/>
          <w:right w:val="none" w:sz="4" w:space="0" w:color="000000"/>
        </w:tcBorders>
        <w:shd w:val="clear" w:color="FFFFFF" w:fill="auto"/>
      </w:tcPr>
    </w:tblStylePr>
    <w:tblStylePr w:type="lastRow">
      <w:rPr>
        <w:b/>
        <w:color w:val="404040"/>
      </w:rPr>
      <w:tblPr/>
      <w:tcPr>
        <w:tcBorders>
          <w:top w:val="single" w:sz="4" w:space="0" w:color="82627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EE3" w:themeColor="accent6" w:themeTint="34" w:fill="E6DEE3" w:themeFill="accent6" w:themeFillTint="34"/>
      </w:tcPr>
    </w:tblStylePr>
    <w:tblStylePr w:type="band1Horz">
      <w:rPr>
        <w:rFonts w:ascii="Arial" w:hAnsi="Arial"/>
        <w:color w:val="404040"/>
        <w:sz w:val="22"/>
      </w:rPr>
      <w:tblPr/>
      <w:tcPr>
        <w:shd w:val="clear" w:color="E6DEE3" w:themeColor="accent6" w:themeTint="34" w:fill="E6DEE3"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F8B835" w:themeColor="accent1" w:themeTint="EA"/>
        <w:insideH w:val="single" w:sz="4" w:space="0" w:color="F8B835" w:themeColor="accent1" w:themeTint="EA"/>
        <w:insideV w:val="single" w:sz="4" w:space="0" w:color="F8B835"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FD2" w:themeColor="accent1" w:themeTint="34" w:fill="FDEFD2" w:themeFill="accent1" w:themeFillTint="34"/>
      </w:tcPr>
    </w:tblStylePr>
    <w:tblStylePr w:type="band1Horz">
      <w:rPr>
        <w:rFonts w:ascii="Arial" w:hAnsi="Arial"/>
        <w:color w:val="404040"/>
        <w:sz w:val="22"/>
      </w:rPr>
      <w:tblPr/>
      <w:tcPr>
        <w:shd w:val="clear" w:color="FDEFD2" w:themeColor="accent1" w:themeTint="34" w:fill="FDEFD2"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A5A999" w:themeColor="accent2" w:themeTint="97"/>
        <w:insideH w:val="single" w:sz="4" w:space="0" w:color="A5A999" w:themeColor="accent2" w:themeTint="97"/>
        <w:insideV w:val="single" w:sz="4" w:space="0" w:color="A5A99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2DD" w:themeColor="accent2" w:themeTint="32" w:fill="E1E2DD" w:themeFill="accent2" w:themeFillTint="32"/>
      </w:tcPr>
    </w:tblStylePr>
    <w:tblStylePr w:type="band1Horz">
      <w:rPr>
        <w:rFonts w:ascii="Arial" w:hAnsi="Arial"/>
        <w:color w:val="404040"/>
        <w:sz w:val="22"/>
      </w:rPr>
      <w:tblPr/>
      <w:tcPr>
        <w:shd w:val="clear" w:color="E1E2DD" w:themeColor="accent2" w:themeTint="32" w:fill="E1E2DD"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46B2B5" w:themeColor="accent3" w:themeTint="FE"/>
        <w:insideH w:val="single" w:sz="4" w:space="0" w:color="46B2B5" w:themeColor="accent3" w:themeTint="FE"/>
        <w:insideV w:val="single" w:sz="4" w:space="0" w:color="46B2B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FF0" w:themeColor="accent3" w:themeTint="34" w:fill="D8EFF0" w:themeFill="accent3" w:themeFillTint="34"/>
      </w:tcPr>
    </w:tblStylePr>
    <w:tblStylePr w:type="band1Horz">
      <w:rPr>
        <w:rFonts w:ascii="Arial" w:hAnsi="Arial"/>
        <w:color w:val="404040"/>
        <w:sz w:val="22"/>
      </w:rPr>
      <w:tblPr/>
      <w:tcPr>
        <w:shd w:val="clear" w:color="D8EFF0" w:themeColor="accent3" w:themeTint="34" w:fill="D8EFF0"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B9CBB1" w:themeColor="accent4" w:themeTint="9A"/>
        <w:insideH w:val="single" w:sz="4" w:space="0" w:color="B9CBB1" w:themeColor="accent4" w:themeTint="9A"/>
        <w:insideV w:val="single" w:sz="4" w:space="0" w:color="B9CB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EDE4" w:themeColor="accent4" w:themeTint="34" w:fill="E7EDE4" w:themeFill="accent4" w:themeFillTint="34"/>
      </w:tcPr>
    </w:tblStylePr>
    <w:tblStylePr w:type="band1Horz">
      <w:rPr>
        <w:rFonts w:ascii="Arial" w:hAnsi="Arial"/>
        <w:color w:val="404040"/>
        <w:sz w:val="22"/>
      </w:rPr>
      <w:tblPr/>
      <w:tcPr>
        <w:shd w:val="clear" w:color="E7EDE4" w:themeColor="accent4" w:themeTint="34" w:fill="E7EDE4"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D36F68" w:themeColor="accent5"/>
        <w:insideH w:val="single" w:sz="4" w:space="0" w:color="D36F68" w:themeColor="accent5"/>
        <w:insideV w:val="single" w:sz="4" w:space="0" w:color="D36F68"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6E1E0" w:themeColor="accent5" w:themeTint="34" w:fill="F6E1E0" w:themeFill="accent5" w:themeFillTint="34"/>
      </w:tcPr>
    </w:tblStylePr>
    <w:tblStylePr w:type="band1Horz">
      <w:rPr>
        <w:rFonts w:ascii="Arial" w:hAnsi="Arial"/>
        <w:color w:val="404040"/>
        <w:sz w:val="22"/>
      </w:rPr>
      <w:tblPr/>
      <w:tcPr>
        <w:shd w:val="clear" w:color="F6E1E0" w:themeColor="accent5" w:themeTint="34" w:fill="F6E1E0"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826276" w:themeColor="accent6"/>
        <w:insideH w:val="single" w:sz="4" w:space="0" w:color="826276" w:themeColor="accent6"/>
        <w:insideV w:val="single" w:sz="4" w:space="0" w:color="82627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EE3" w:themeColor="accent6" w:themeTint="34" w:fill="E6DEE3" w:themeFill="accent6" w:themeFillTint="34"/>
      </w:tcPr>
    </w:tblStylePr>
    <w:tblStylePr w:type="band1Horz">
      <w:rPr>
        <w:rFonts w:ascii="Arial" w:hAnsi="Arial"/>
        <w:color w:val="404040"/>
        <w:sz w:val="22"/>
      </w:rPr>
      <w:tblPr/>
      <w:tcPr>
        <w:shd w:val="clear" w:color="E6DEE3" w:themeColor="accent6" w:themeTint="34" w:fill="E6DEE3"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FBD382" w:themeColor="accent1" w:themeTint="90"/>
        <w:left w:val="single" w:sz="4" w:space="0" w:color="FBD382" w:themeColor="accent1" w:themeTint="90"/>
        <w:bottom w:val="single" w:sz="4" w:space="0" w:color="FBD382" w:themeColor="accent1" w:themeTint="90"/>
        <w:right w:val="single" w:sz="4" w:space="0" w:color="FBD382" w:themeColor="accent1" w:themeTint="90"/>
        <w:insideH w:val="single" w:sz="4" w:space="0" w:color="FBD382" w:themeColor="accent1" w:themeTint="90"/>
        <w:insideV w:val="single" w:sz="4" w:space="0" w:color="FBD382" w:themeColor="accent1" w:themeTint="90"/>
      </w:tblBorders>
    </w:tblPr>
    <w:tblStylePr w:type="firstRow">
      <w:rPr>
        <w:rFonts w:ascii="Arial" w:hAnsi="Arial"/>
        <w:b/>
        <w:color w:val="FFFFFF"/>
        <w:sz w:val="22"/>
      </w:rPr>
      <w:tblPr/>
      <w:tcPr>
        <w:tcBorders>
          <w:top w:val="single" w:sz="4" w:space="0" w:color="F8B835" w:themeColor="accent1" w:themeTint="EA"/>
          <w:left w:val="single" w:sz="4" w:space="0" w:color="F8B835" w:themeColor="accent1" w:themeTint="EA"/>
          <w:bottom w:val="single" w:sz="4" w:space="0" w:color="F8B835" w:themeColor="accent1" w:themeTint="EA"/>
          <w:right w:val="single" w:sz="4" w:space="0" w:color="F8B835" w:themeColor="accent1" w:themeTint="EA"/>
        </w:tcBorders>
        <w:shd w:val="clear" w:color="F8B835" w:themeColor="accent1" w:themeTint="EA" w:fill="F8B835" w:themeFill="accent1" w:themeFillTint="EA"/>
      </w:tcPr>
    </w:tblStylePr>
    <w:tblStylePr w:type="lastRow">
      <w:rPr>
        <w:b/>
        <w:color w:val="404040"/>
      </w:rPr>
      <w:tblPr/>
      <w:tcPr>
        <w:tcBorders>
          <w:top w:val="single" w:sz="4" w:space="0" w:color="F8B835"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FD3" w:themeColor="accent1" w:themeTint="32" w:fill="FDEFD3" w:themeFill="accent1" w:themeFillTint="32"/>
      </w:tcPr>
    </w:tblStylePr>
    <w:tblStylePr w:type="band1Horz">
      <w:rPr>
        <w:rFonts w:ascii="Arial" w:hAnsi="Arial"/>
        <w:color w:val="404040"/>
        <w:sz w:val="22"/>
      </w:rPr>
      <w:tblPr/>
      <w:tcPr>
        <w:shd w:val="clear" w:color="FDEFD3" w:themeColor="accent1" w:themeTint="32" w:fill="FDEFD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A9AD9E" w:themeColor="accent2" w:themeTint="90"/>
        <w:left w:val="single" w:sz="4" w:space="0" w:color="A9AD9E" w:themeColor="accent2" w:themeTint="90"/>
        <w:bottom w:val="single" w:sz="4" w:space="0" w:color="A9AD9E" w:themeColor="accent2" w:themeTint="90"/>
        <w:right w:val="single" w:sz="4" w:space="0" w:color="A9AD9E" w:themeColor="accent2" w:themeTint="90"/>
        <w:insideH w:val="single" w:sz="4" w:space="0" w:color="A9AD9E" w:themeColor="accent2" w:themeTint="90"/>
        <w:insideV w:val="single" w:sz="4" w:space="0" w:color="A9AD9E" w:themeColor="accent2" w:themeTint="90"/>
      </w:tblBorders>
    </w:tblPr>
    <w:tblStylePr w:type="firstRow">
      <w:rPr>
        <w:rFonts w:ascii="Arial" w:hAnsi="Arial"/>
        <w:b/>
        <w:color w:val="FFFFFF"/>
        <w:sz w:val="22"/>
      </w:rPr>
      <w:tblPr/>
      <w:tcPr>
        <w:tcBorders>
          <w:top w:val="single" w:sz="4" w:space="0" w:color="A5A999" w:themeColor="accent2" w:themeTint="97"/>
          <w:left w:val="single" w:sz="4" w:space="0" w:color="A5A999" w:themeColor="accent2" w:themeTint="97"/>
          <w:bottom w:val="single" w:sz="4" w:space="0" w:color="A5A999" w:themeColor="accent2" w:themeTint="97"/>
          <w:right w:val="single" w:sz="4" w:space="0" w:color="A5A999" w:themeColor="accent2" w:themeTint="97"/>
        </w:tcBorders>
        <w:shd w:val="clear" w:color="A5A999" w:themeColor="accent2" w:themeTint="97" w:fill="A5A999" w:themeFill="accent2" w:themeFillTint="97"/>
      </w:tcPr>
    </w:tblStylePr>
    <w:tblStylePr w:type="lastRow">
      <w:rPr>
        <w:b/>
        <w:color w:val="404040"/>
      </w:rPr>
      <w:tblPr/>
      <w:tcPr>
        <w:tcBorders>
          <w:top w:val="single" w:sz="4" w:space="0" w:color="A5A99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2DD" w:themeColor="accent2" w:themeTint="32" w:fill="E1E2DD" w:themeFill="accent2" w:themeFillTint="32"/>
      </w:tcPr>
    </w:tblStylePr>
    <w:tblStylePr w:type="band1Horz">
      <w:rPr>
        <w:rFonts w:ascii="Arial" w:hAnsi="Arial"/>
        <w:color w:val="404040"/>
        <w:sz w:val="22"/>
      </w:rPr>
      <w:tblPr/>
      <w:tcPr>
        <w:shd w:val="clear" w:color="E1E2DD" w:themeColor="accent2" w:themeTint="32" w:fill="E1E2DD"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95D4D6" w:themeColor="accent3" w:themeTint="90"/>
        <w:left w:val="single" w:sz="4" w:space="0" w:color="95D4D6" w:themeColor="accent3" w:themeTint="90"/>
        <w:bottom w:val="single" w:sz="4" w:space="0" w:color="95D4D6" w:themeColor="accent3" w:themeTint="90"/>
        <w:right w:val="single" w:sz="4" w:space="0" w:color="95D4D6" w:themeColor="accent3" w:themeTint="90"/>
        <w:insideH w:val="single" w:sz="4" w:space="0" w:color="95D4D6" w:themeColor="accent3" w:themeTint="90"/>
        <w:insideV w:val="single" w:sz="4" w:space="0" w:color="95D4D6" w:themeColor="accent3" w:themeTint="90"/>
      </w:tblBorders>
    </w:tblPr>
    <w:tblStylePr w:type="firstRow">
      <w:rPr>
        <w:rFonts w:ascii="Arial" w:hAnsi="Arial"/>
        <w:b/>
        <w:color w:val="FFFFFF"/>
        <w:sz w:val="22"/>
      </w:rPr>
      <w:tblPr/>
      <w:tcPr>
        <w:tcBorders>
          <w:top w:val="single" w:sz="4" w:space="0" w:color="46B2B5" w:themeColor="accent3" w:themeTint="FE"/>
          <w:left w:val="single" w:sz="4" w:space="0" w:color="46B2B5" w:themeColor="accent3" w:themeTint="FE"/>
          <w:bottom w:val="single" w:sz="4" w:space="0" w:color="46B2B5" w:themeColor="accent3" w:themeTint="FE"/>
          <w:right w:val="single" w:sz="4" w:space="0" w:color="46B2B5" w:themeColor="accent3" w:themeTint="FE"/>
        </w:tcBorders>
        <w:shd w:val="clear" w:color="46B2B5" w:themeColor="accent3" w:themeTint="FE" w:fill="46B2B5" w:themeFill="accent3" w:themeFillTint="FE"/>
      </w:tcPr>
    </w:tblStylePr>
    <w:tblStylePr w:type="lastRow">
      <w:rPr>
        <w:b/>
        <w:color w:val="404040"/>
      </w:rPr>
      <w:tblPr/>
      <w:tcPr>
        <w:tcBorders>
          <w:top w:val="single" w:sz="4" w:space="0" w:color="46B2B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FF0" w:themeColor="accent3" w:themeTint="34" w:fill="D8EFF0" w:themeFill="accent3" w:themeFillTint="34"/>
      </w:tcPr>
    </w:tblStylePr>
    <w:tblStylePr w:type="band1Horz">
      <w:rPr>
        <w:rFonts w:ascii="Arial" w:hAnsi="Arial"/>
        <w:color w:val="404040"/>
        <w:sz w:val="22"/>
      </w:rPr>
      <w:tblPr/>
      <w:tcPr>
        <w:shd w:val="clear" w:color="D8EFF0" w:themeColor="accent3" w:themeTint="34" w:fill="D8EFF0"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BDCFB6" w:themeColor="accent4" w:themeTint="90"/>
        <w:left w:val="single" w:sz="4" w:space="0" w:color="BDCFB6" w:themeColor="accent4" w:themeTint="90"/>
        <w:bottom w:val="single" w:sz="4" w:space="0" w:color="BDCFB6" w:themeColor="accent4" w:themeTint="90"/>
        <w:right w:val="single" w:sz="4" w:space="0" w:color="BDCFB6" w:themeColor="accent4" w:themeTint="90"/>
        <w:insideH w:val="single" w:sz="4" w:space="0" w:color="BDCFB6" w:themeColor="accent4" w:themeTint="90"/>
        <w:insideV w:val="single" w:sz="4" w:space="0" w:color="BDCFB6" w:themeColor="accent4" w:themeTint="90"/>
      </w:tblBorders>
    </w:tblPr>
    <w:tblStylePr w:type="firstRow">
      <w:rPr>
        <w:rFonts w:ascii="Arial" w:hAnsi="Arial"/>
        <w:b/>
        <w:color w:val="FFFFFF"/>
        <w:sz w:val="22"/>
      </w:rPr>
      <w:tblPr/>
      <w:tcPr>
        <w:tcBorders>
          <w:top w:val="single" w:sz="4" w:space="0" w:color="B9CBB1" w:themeColor="accent4" w:themeTint="9A"/>
          <w:left w:val="single" w:sz="4" w:space="0" w:color="B9CBB1" w:themeColor="accent4" w:themeTint="9A"/>
          <w:bottom w:val="single" w:sz="4" w:space="0" w:color="B9CBB1" w:themeColor="accent4" w:themeTint="9A"/>
          <w:right w:val="single" w:sz="4" w:space="0" w:color="B9CBB1" w:themeColor="accent4" w:themeTint="9A"/>
        </w:tcBorders>
        <w:shd w:val="clear" w:color="B9CBB1" w:themeColor="accent4" w:themeTint="9A" w:fill="B9CBB1" w:themeFill="accent4" w:themeFillTint="9A"/>
      </w:tcPr>
    </w:tblStylePr>
    <w:tblStylePr w:type="lastRow">
      <w:rPr>
        <w:b/>
        <w:color w:val="404040"/>
      </w:rPr>
      <w:tblPr/>
      <w:tcPr>
        <w:tcBorders>
          <w:top w:val="single" w:sz="4" w:space="0" w:color="B9CB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DE4" w:themeColor="accent4" w:themeTint="34" w:fill="E7EDE4" w:themeFill="accent4" w:themeFillTint="34"/>
      </w:tcPr>
    </w:tblStylePr>
    <w:tblStylePr w:type="band1Horz">
      <w:rPr>
        <w:rFonts w:ascii="Arial" w:hAnsi="Arial"/>
        <w:color w:val="404040"/>
        <w:sz w:val="22"/>
      </w:rPr>
      <w:tblPr/>
      <w:tcPr>
        <w:shd w:val="clear" w:color="E7EDE4" w:themeColor="accent4" w:themeTint="34" w:fill="E7EDE4"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E6ADA9" w:themeColor="accent5" w:themeTint="90"/>
        <w:left w:val="single" w:sz="4" w:space="0" w:color="E6ADA9" w:themeColor="accent5" w:themeTint="90"/>
        <w:bottom w:val="single" w:sz="4" w:space="0" w:color="E6ADA9" w:themeColor="accent5" w:themeTint="90"/>
        <w:right w:val="single" w:sz="4" w:space="0" w:color="E6ADA9" w:themeColor="accent5" w:themeTint="90"/>
        <w:insideH w:val="single" w:sz="4" w:space="0" w:color="E6ADA9" w:themeColor="accent5" w:themeTint="90"/>
        <w:insideV w:val="single" w:sz="4" w:space="0" w:color="E6ADA9" w:themeColor="accent5" w:themeTint="90"/>
      </w:tblBorders>
    </w:tblPr>
    <w:tblStylePr w:type="firstRow">
      <w:rPr>
        <w:rFonts w:ascii="Arial" w:hAnsi="Arial"/>
        <w:b/>
        <w:color w:val="FFFFFF"/>
        <w:sz w:val="22"/>
      </w:rPr>
      <w:tblPr/>
      <w:tcPr>
        <w:tcBorders>
          <w:top w:val="single" w:sz="4" w:space="0" w:color="D36F68" w:themeColor="accent5"/>
          <w:left w:val="single" w:sz="4" w:space="0" w:color="D36F68" w:themeColor="accent5"/>
          <w:bottom w:val="single" w:sz="4" w:space="0" w:color="D36F68" w:themeColor="accent5"/>
          <w:right w:val="single" w:sz="4" w:space="0" w:color="D36F68" w:themeColor="accent5"/>
        </w:tcBorders>
        <w:shd w:val="clear" w:color="D36F68" w:themeColor="accent5" w:fill="D36F68" w:themeFill="accent5"/>
      </w:tcPr>
    </w:tblStylePr>
    <w:tblStylePr w:type="lastRow">
      <w:rPr>
        <w:b/>
        <w:color w:val="404040"/>
      </w:rPr>
      <w:tblPr/>
      <w:tcPr>
        <w:tcBorders>
          <w:top w:val="single" w:sz="4" w:space="0" w:color="D36F68"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E1E0" w:themeColor="accent5" w:themeTint="34" w:fill="F6E1E0" w:themeFill="accent5" w:themeFillTint="34"/>
      </w:tcPr>
    </w:tblStylePr>
    <w:tblStylePr w:type="band1Horz">
      <w:rPr>
        <w:rFonts w:ascii="Arial" w:hAnsi="Arial"/>
        <w:color w:val="404040"/>
        <w:sz w:val="22"/>
      </w:rPr>
      <w:tblPr/>
      <w:tcPr>
        <w:shd w:val="clear" w:color="F6E1E0" w:themeColor="accent5" w:themeTint="34" w:fill="F6E1E0"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BAA4B2" w:themeColor="accent6" w:themeTint="90"/>
        <w:left w:val="single" w:sz="4" w:space="0" w:color="BAA4B2" w:themeColor="accent6" w:themeTint="90"/>
        <w:bottom w:val="single" w:sz="4" w:space="0" w:color="BAA4B2" w:themeColor="accent6" w:themeTint="90"/>
        <w:right w:val="single" w:sz="4" w:space="0" w:color="BAA4B2" w:themeColor="accent6" w:themeTint="90"/>
        <w:insideH w:val="single" w:sz="4" w:space="0" w:color="BAA4B2" w:themeColor="accent6" w:themeTint="90"/>
        <w:insideV w:val="single" w:sz="4" w:space="0" w:color="BAA4B2" w:themeColor="accent6" w:themeTint="90"/>
      </w:tblBorders>
    </w:tblPr>
    <w:tblStylePr w:type="firstRow">
      <w:rPr>
        <w:rFonts w:ascii="Arial" w:hAnsi="Arial"/>
        <w:b/>
        <w:color w:val="FFFFFF"/>
        <w:sz w:val="22"/>
      </w:rPr>
      <w:tblPr/>
      <w:tcPr>
        <w:tcBorders>
          <w:top w:val="single" w:sz="4" w:space="0" w:color="826276" w:themeColor="accent6"/>
          <w:left w:val="single" w:sz="4" w:space="0" w:color="826276" w:themeColor="accent6"/>
          <w:bottom w:val="single" w:sz="4" w:space="0" w:color="826276" w:themeColor="accent6"/>
          <w:right w:val="single" w:sz="4" w:space="0" w:color="826276" w:themeColor="accent6"/>
        </w:tcBorders>
        <w:shd w:val="clear" w:color="826276" w:themeColor="accent6" w:fill="826276" w:themeFill="accent6"/>
      </w:tcPr>
    </w:tblStylePr>
    <w:tblStylePr w:type="lastRow">
      <w:rPr>
        <w:b/>
        <w:color w:val="404040"/>
      </w:rPr>
      <w:tblPr/>
      <w:tcPr>
        <w:tcBorders>
          <w:top w:val="single" w:sz="4" w:space="0" w:color="82627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EE3" w:themeColor="accent6" w:themeTint="34" w:fill="E6DEE3" w:themeFill="accent6" w:themeFillTint="34"/>
      </w:tcPr>
    </w:tblStylePr>
    <w:tblStylePr w:type="band1Horz">
      <w:rPr>
        <w:rFonts w:ascii="Arial" w:hAnsi="Arial"/>
        <w:color w:val="404040"/>
        <w:sz w:val="22"/>
      </w:rPr>
      <w:tblPr/>
      <w:tcPr>
        <w:shd w:val="clear" w:color="E6DEE3" w:themeColor="accent6" w:themeTint="34" w:fill="E6DEE3"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FD2" w:themeColor="accent1" w:themeTint="34" w:fill="FDEFD2" w:themeFill="accent1" w:themeFillTint="34"/>
    </w:tblPr>
    <w:tblStylePr w:type="firstRow">
      <w:rPr>
        <w:rFonts w:ascii="Arial" w:hAnsi="Arial"/>
        <w:b/>
        <w:color w:val="FFFFFF"/>
        <w:sz w:val="22"/>
      </w:rPr>
      <w:tblPr/>
      <w:tcPr>
        <w:shd w:val="clear" w:color="F8B323" w:themeColor="accent1" w:fill="F8B323" w:themeFill="accent1"/>
      </w:tcPr>
    </w:tblStylePr>
    <w:tblStylePr w:type="lastRow">
      <w:rPr>
        <w:rFonts w:ascii="Arial" w:hAnsi="Arial"/>
        <w:b/>
        <w:color w:val="FFFFFF"/>
        <w:sz w:val="22"/>
      </w:rPr>
      <w:tblPr/>
      <w:tcPr>
        <w:tcBorders>
          <w:top w:val="single" w:sz="4" w:space="0" w:color="FFFFFF" w:themeColor="light1"/>
        </w:tcBorders>
        <w:shd w:val="clear" w:color="F8B323" w:themeColor="accent1" w:fill="F8B323" w:themeFill="accent1"/>
      </w:tcPr>
    </w:tblStylePr>
    <w:tblStylePr w:type="firstCol">
      <w:rPr>
        <w:rFonts w:ascii="Arial" w:hAnsi="Arial"/>
        <w:b/>
        <w:color w:val="FFFFFF"/>
        <w:sz w:val="22"/>
      </w:rPr>
      <w:tblPr/>
      <w:tcPr>
        <w:shd w:val="clear" w:color="F8B323" w:themeColor="accent1" w:fill="F8B323" w:themeFill="accent1"/>
      </w:tcPr>
    </w:tblStylePr>
    <w:tblStylePr w:type="lastCol">
      <w:rPr>
        <w:rFonts w:ascii="Arial" w:hAnsi="Arial"/>
        <w:b/>
        <w:color w:val="FFFFFF"/>
        <w:sz w:val="22"/>
      </w:rPr>
      <w:tblPr/>
      <w:tcPr>
        <w:shd w:val="clear" w:color="F8B323" w:themeColor="accent1" w:fill="F8B323" w:themeFill="accent1"/>
      </w:tcPr>
    </w:tblStylePr>
    <w:tblStylePr w:type="band1Vert">
      <w:tblPr/>
      <w:tcPr>
        <w:shd w:val="clear" w:color="FBDB99" w:themeColor="accent1" w:themeTint="75" w:fill="FBDB99" w:themeFill="accent1" w:themeFillTint="75"/>
      </w:tcPr>
    </w:tblStylePr>
    <w:tblStylePr w:type="band1Horz">
      <w:tblPr/>
      <w:tcPr>
        <w:shd w:val="clear" w:color="FBDB99" w:themeColor="accent1" w:themeTint="75" w:fill="FBDB99"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2DD" w:themeColor="accent2" w:themeTint="32" w:fill="E1E2DD" w:themeFill="accent2" w:themeFillTint="32"/>
    </w:tblPr>
    <w:tblStylePr w:type="firstRow">
      <w:rPr>
        <w:rFonts w:ascii="Arial" w:hAnsi="Arial"/>
        <w:b/>
        <w:color w:val="FFFFFF"/>
        <w:sz w:val="22"/>
      </w:rPr>
      <w:tblPr/>
      <w:tcPr>
        <w:shd w:val="clear" w:color="656A59" w:themeColor="accent2" w:fill="656A59" w:themeFill="accent2"/>
      </w:tcPr>
    </w:tblStylePr>
    <w:tblStylePr w:type="lastRow">
      <w:rPr>
        <w:rFonts w:ascii="Arial" w:hAnsi="Arial"/>
        <w:b/>
        <w:color w:val="FFFFFF"/>
        <w:sz w:val="22"/>
      </w:rPr>
      <w:tblPr/>
      <w:tcPr>
        <w:tcBorders>
          <w:top w:val="single" w:sz="4" w:space="0" w:color="FFFFFF" w:themeColor="light1"/>
        </w:tcBorders>
        <w:shd w:val="clear" w:color="656A59" w:themeColor="accent2" w:fill="656A59" w:themeFill="accent2"/>
      </w:tcPr>
    </w:tblStylePr>
    <w:tblStylePr w:type="firstCol">
      <w:rPr>
        <w:rFonts w:ascii="Arial" w:hAnsi="Arial"/>
        <w:b/>
        <w:color w:val="FFFFFF"/>
        <w:sz w:val="22"/>
      </w:rPr>
      <w:tblPr/>
      <w:tcPr>
        <w:shd w:val="clear" w:color="656A59" w:themeColor="accent2" w:fill="656A59" w:themeFill="accent2"/>
      </w:tcPr>
    </w:tblStylePr>
    <w:tblStylePr w:type="lastCol">
      <w:rPr>
        <w:rFonts w:ascii="Arial" w:hAnsi="Arial"/>
        <w:b/>
        <w:color w:val="FFFFFF"/>
        <w:sz w:val="22"/>
      </w:rPr>
      <w:tblPr/>
      <w:tcPr>
        <w:shd w:val="clear" w:color="656A59" w:themeColor="accent2" w:fill="656A59" w:themeFill="accent2"/>
      </w:tcPr>
    </w:tblStylePr>
    <w:tblStylePr w:type="band1Vert">
      <w:tblPr/>
      <w:tcPr>
        <w:shd w:val="clear" w:color="B9BDB0" w:themeColor="accent2" w:themeTint="75" w:fill="B9BDB0" w:themeFill="accent2" w:themeFillTint="75"/>
      </w:tcPr>
    </w:tblStylePr>
    <w:tblStylePr w:type="band1Horz">
      <w:tblPr/>
      <w:tcPr>
        <w:shd w:val="clear" w:color="B9BDB0" w:themeColor="accent2" w:themeTint="75" w:fill="B9BDB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FF0" w:themeColor="accent3" w:themeTint="34" w:fill="D8EFF0" w:themeFill="accent3" w:themeFillTint="34"/>
    </w:tblPr>
    <w:tblStylePr w:type="firstRow">
      <w:rPr>
        <w:rFonts w:ascii="Arial" w:hAnsi="Arial"/>
        <w:b/>
        <w:color w:val="FFFFFF"/>
        <w:sz w:val="22"/>
      </w:rPr>
      <w:tblPr/>
      <w:tcPr>
        <w:shd w:val="clear" w:color="46B2B5" w:themeColor="accent3" w:fill="46B2B5" w:themeFill="accent3"/>
      </w:tcPr>
    </w:tblStylePr>
    <w:tblStylePr w:type="lastRow">
      <w:rPr>
        <w:rFonts w:ascii="Arial" w:hAnsi="Arial"/>
        <w:b/>
        <w:color w:val="FFFFFF"/>
        <w:sz w:val="22"/>
      </w:rPr>
      <w:tblPr/>
      <w:tcPr>
        <w:tcBorders>
          <w:top w:val="single" w:sz="4" w:space="0" w:color="FFFFFF" w:themeColor="light1"/>
        </w:tcBorders>
        <w:shd w:val="clear" w:color="46B2B5" w:themeColor="accent3" w:fill="46B2B5" w:themeFill="accent3"/>
      </w:tcPr>
    </w:tblStylePr>
    <w:tblStylePr w:type="firstCol">
      <w:rPr>
        <w:rFonts w:ascii="Arial" w:hAnsi="Arial"/>
        <w:b/>
        <w:color w:val="FFFFFF"/>
        <w:sz w:val="22"/>
      </w:rPr>
      <w:tblPr/>
      <w:tcPr>
        <w:shd w:val="clear" w:color="46B2B5" w:themeColor="accent3" w:fill="46B2B5" w:themeFill="accent3"/>
      </w:tcPr>
    </w:tblStylePr>
    <w:tblStylePr w:type="lastCol">
      <w:rPr>
        <w:rFonts w:ascii="Arial" w:hAnsi="Arial"/>
        <w:b/>
        <w:color w:val="FFFFFF"/>
        <w:sz w:val="22"/>
      </w:rPr>
      <w:tblPr/>
      <w:tcPr>
        <w:shd w:val="clear" w:color="46B2B5" w:themeColor="accent3" w:fill="46B2B5" w:themeFill="accent3"/>
      </w:tcPr>
    </w:tblStylePr>
    <w:tblStylePr w:type="band1Vert">
      <w:tblPr/>
      <w:tcPr>
        <w:shd w:val="clear" w:color="A9DCDD" w:themeColor="accent3" w:themeTint="75" w:fill="A9DCDD" w:themeFill="accent3" w:themeFillTint="75"/>
      </w:tcPr>
    </w:tblStylePr>
    <w:tblStylePr w:type="band1Horz">
      <w:tblPr/>
      <w:tcPr>
        <w:shd w:val="clear" w:color="A9DCDD" w:themeColor="accent3" w:themeTint="75" w:fill="A9DCDD"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EDE4" w:themeColor="accent4" w:themeTint="34" w:fill="E7EDE4" w:themeFill="accent4" w:themeFillTint="34"/>
    </w:tblPr>
    <w:tblStylePr w:type="firstRow">
      <w:rPr>
        <w:rFonts w:ascii="Arial" w:hAnsi="Arial"/>
        <w:b/>
        <w:color w:val="FFFFFF"/>
        <w:sz w:val="22"/>
      </w:rPr>
      <w:tblPr/>
      <w:tcPr>
        <w:shd w:val="clear" w:color="8CAA7E" w:themeColor="accent4" w:fill="8CAA7E" w:themeFill="accent4"/>
      </w:tcPr>
    </w:tblStylePr>
    <w:tblStylePr w:type="lastRow">
      <w:rPr>
        <w:rFonts w:ascii="Arial" w:hAnsi="Arial"/>
        <w:b/>
        <w:color w:val="FFFFFF"/>
        <w:sz w:val="22"/>
      </w:rPr>
      <w:tblPr/>
      <w:tcPr>
        <w:tcBorders>
          <w:top w:val="single" w:sz="4" w:space="0" w:color="FFFFFF" w:themeColor="light1"/>
        </w:tcBorders>
        <w:shd w:val="clear" w:color="8CAA7E" w:themeColor="accent4" w:fill="8CAA7E" w:themeFill="accent4"/>
      </w:tcPr>
    </w:tblStylePr>
    <w:tblStylePr w:type="firstCol">
      <w:rPr>
        <w:rFonts w:ascii="Arial" w:hAnsi="Arial"/>
        <w:b/>
        <w:color w:val="FFFFFF"/>
        <w:sz w:val="22"/>
      </w:rPr>
      <w:tblPr/>
      <w:tcPr>
        <w:shd w:val="clear" w:color="8CAA7E" w:themeColor="accent4" w:fill="8CAA7E" w:themeFill="accent4"/>
      </w:tcPr>
    </w:tblStylePr>
    <w:tblStylePr w:type="lastCol">
      <w:rPr>
        <w:rFonts w:ascii="Arial" w:hAnsi="Arial"/>
        <w:b/>
        <w:color w:val="FFFFFF"/>
        <w:sz w:val="22"/>
      </w:rPr>
      <w:tblPr/>
      <w:tcPr>
        <w:shd w:val="clear" w:color="8CAA7E" w:themeColor="accent4" w:fill="8CAA7E" w:themeFill="accent4"/>
      </w:tcPr>
    </w:tblStylePr>
    <w:tblStylePr w:type="band1Vert">
      <w:tblPr/>
      <w:tcPr>
        <w:shd w:val="clear" w:color="CAD8C3" w:themeColor="accent4" w:themeTint="75" w:fill="CAD8C3" w:themeFill="accent4" w:themeFillTint="75"/>
      </w:tcPr>
    </w:tblStylePr>
    <w:tblStylePr w:type="band1Horz">
      <w:tblPr/>
      <w:tcPr>
        <w:shd w:val="clear" w:color="CAD8C3" w:themeColor="accent4" w:themeTint="75" w:fill="CAD8C3"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6E1E0" w:themeColor="accent5" w:themeTint="34" w:fill="F6E1E0" w:themeFill="accent5" w:themeFillTint="34"/>
    </w:tblPr>
    <w:tblStylePr w:type="firstRow">
      <w:rPr>
        <w:rFonts w:ascii="Arial" w:hAnsi="Arial"/>
        <w:b/>
        <w:color w:val="FFFFFF"/>
        <w:sz w:val="22"/>
      </w:rPr>
      <w:tblPr/>
      <w:tcPr>
        <w:shd w:val="clear" w:color="D36F68" w:themeColor="accent5" w:fill="D36F68" w:themeFill="accent5"/>
      </w:tcPr>
    </w:tblStylePr>
    <w:tblStylePr w:type="lastRow">
      <w:rPr>
        <w:rFonts w:ascii="Arial" w:hAnsi="Arial"/>
        <w:b/>
        <w:color w:val="FFFFFF"/>
        <w:sz w:val="22"/>
      </w:rPr>
      <w:tblPr/>
      <w:tcPr>
        <w:tcBorders>
          <w:top w:val="single" w:sz="4" w:space="0" w:color="FFFFFF" w:themeColor="light1"/>
        </w:tcBorders>
        <w:shd w:val="clear" w:color="D36F68" w:themeColor="accent5" w:fill="D36F68" w:themeFill="accent5"/>
      </w:tcPr>
    </w:tblStylePr>
    <w:tblStylePr w:type="firstCol">
      <w:rPr>
        <w:rFonts w:ascii="Arial" w:hAnsi="Arial"/>
        <w:b/>
        <w:color w:val="FFFFFF"/>
        <w:sz w:val="22"/>
      </w:rPr>
      <w:tblPr/>
      <w:tcPr>
        <w:shd w:val="clear" w:color="D36F68" w:themeColor="accent5" w:fill="D36F68" w:themeFill="accent5"/>
      </w:tcPr>
    </w:tblStylePr>
    <w:tblStylePr w:type="lastCol">
      <w:rPr>
        <w:rFonts w:ascii="Arial" w:hAnsi="Arial"/>
        <w:b/>
        <w:color w:val="FFFFFF"/>
        <w:sz w:val="22"/>
      </w:rPr>
      <w:tblPr/>
      <w:tcPr>
        <w:shd w:val="clear" w:color="D36F68" w:themeColor="accent5" w:fill="D36F68" w:themeFill="accent5"/>
      </w:tcPr>
    </w:tblStylePr>
    <w:tblStylePr w:type="band1Vert">
      <w:tblPr/>
      <w:tcPr>
        <w:shd w:val="clear" w:color="EABCB9" w:themeColor="accent5" w:themeTint="75" w:fill="EABCB9" w:themeFill="accent5" w:themeFillTint="75"/>
      </w:tcPr>
    </w:tblStylePr>
    <w:tblStylePr w:type="band1Horz">
      <w:tblPr/>
      <w:tcPr>
        <w:shd w:val="clear" w:color="EABCB9" w:themeColor="accent5" w:themeTint="75" w:fill="EABCB9"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EE3" w:themeColor="accent6" w:themeTint="34" w:fill="E6DEE3" w:themeFill="accent6" w:themeFillTint="34"/>
    </w:tblPr>
    <w:tblStylePr w:type="firstRow">
      <w:rPr>
        <w:rFonts w:ascii="Arial" w:hAnsi="Arial"/>
        <w:b/>
        <w:color w:val="FFFFFF"/>
        <w:sz w:val="22"/>
      </w:rPr>
      <w:tblPr/>
      <w:tcPr>
        <w:shd w:val="clear" w:color="826276" w:themeColor="accent6" w:fill="826276" w:themeFill="accent6"/>
      </w:tcPr>
    </w:tblStylePr>
    <w:tblStylePr w:type="lastRow">
      <w:rPr>
        <w:rFonts w:ascii="Arial" w:hAnsi="Arial"/>
        <w:b/>
        <w:color w:val="FFFFFF"/>
        <w:sz w:val="22"/>
      </w:rPr>
      <w:tblPr/>
      <w:tcPr>
        <w:tcBorders>
          <w:top w:val="single" w:sz="4" w:space="0" w:color="FFFFFF" w:themeColor="light1"/>
        </w:tcBorders>
        <w:shd w:val="clear" w:color="826276" w:themeColor="accent6" w:fill="826276" w:themeFill="accent6"/>
      </w:tcPr>
    </w:tblStylePr>
    <w:tblStylePr w:type="firstCol">
      <w:rPr>
        <w:rFonts w:ascii="Arial" w:hAnsi="Arial"/>
        <w:b/>
        <w:color w:val="FFFFFF"/>
        <w:sz w:val="22"/>
      </w:rPr>
      <w:tblPr/>
      <w:tcPr>
        <w:shd w:val="clear" w:color="826276" w:themeColor="accent6" w:fill="826276" w:themeFill="accent6"/>
      </w:tcPr>
    </w:tblStylePr>
    <w:tblStylePr w:type="lastCol">
      <w:rPr>
        <w:rFonts w:ascii="Arial" w:hAnsi="Arial"/>
        <w:b/>
        <w:color w:val="FFFFFF"/>
        <w:sz w:val="22"/>
      </w:rPr>
      <w:tblPr/>
      <w:tcPr>
        <w:shd w:val="clear" w:color="826276" w:themeColor="accent6" w:fill="826276" w:themeFill="accent6"/>
      </w:tcPr>
    </w:tblStylePr>
    <w:tblStylePr w:type="band1Vert">
      <w:tblPr/>
      <w:tcPr>
        <w:shd w:val="clear" w:color="C7B5C0" w:themeColor="accent6" w:themeTint="75" w:fill="C7B5C0" w:themeFill="accent6" w:themeFillTint="75"/>
      </w:tcPr>
    </w:tblStylePr>
    <w:tblStylePr w:type="band1Horz">
      <w:tblPr/>
      <w:tcPr>
        <w:shd w:val="clear" w:color="C7B5C0" w:themeColor="accent6" w:themeTint="75" w:fill="C7B5C0"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FBD890" w:themeColor="accent1" w:themeTint="80"/>
        <w:left w:val="single" w:sz="4" w:space="0" w:color="FBD890" w:themeColor="accent1" w:themeTint="80"/>
        <w:bottom w:val="single" w:sz="4" w:space="0" w:color="FBD890" w:themeColor="accent1" w:themeTint="80"/>
        <w:right w:val="single" w:sz="4" w:space="0" w:color="FBD890" w:themeColor="accent1" w:themeTint="80"/>
        <w:insideH w:val="single" w:sz="4" w:space="0" w:color="FBD890" w:themeColor="accent1" w:themeTint="80"/>
        <w:insideV w:val="single" w:sz="4" w:space="0" w:color="FBD890" w:themeColor="accent1" w:themeTint="80"/>
      </w:tblBorders>
    </w:tblPr>
    <w:tblStylePr w:type="firstRow">
      <w:rPr>
        <w:b/>
        <w:color w:val="FBD890" w:themeColor="accent1" w:themeTint="80" w:themeShade="95"/>
      </w:rPr>
      <w:tblPr/>
      <w:tcPr>
        <w:tcBorders>
          <w:bottom w:val="single" w:sz="12" w:space="0" w:color="FBD890" w:themeColor="accent1" w:themeTint="80"/>
        </w:tcBorders>
      </w:tcPr>
    </w:tblStylePr>
    <w:tblStylePr w:type="lastRow">
      <w:rPr>
        <w:b/>
        <w:color w:val="FBD890" w:themeColor="accent1" w:themeTint="80" w:themeShade="95"/>
      </w:rPr>
    </w:tblStylePr>
    <w:tblStylePr w:type="firstCol">
      <w:rPr>
        <w:b/>
        <w:color w:val="FBD890" w:themeColor="accent1" w:themeTint="80" w:themeShade="95"/>
      </w:rPr>
    </w:tblStylePr>
    <w:tblStylePr w:type="lastCol">
      <w:rPr>
        <w:b/>
        <w:color w:val="FBD890" w:themeColor="accent1" w:themeTint="80" w:themeShade="95"/>
      </w:rPr>
    </w:tblStylePr>
    <w:tblStylePr w:type="band1Vert">
      <w:tblPr/>
      <w:tcPr>
        <w:shd w:val="clear" w:color="FDEFD2" w:themeColor="accent1" w:themeTint="34" w:fill="FDEFD2" w:themeFill="accent1" w:themeFillTint="34"/>
      </w:tcPr>
    </w:tblStylePr>
    <w:tblStylePr w:type="band1Horz">
      <w:rPr>
        <w:rFonts w:ascii="Arial" w:hAnsi="Arial"/>
        <w:color w:val="FBD890" w:themeColor="accent1" w:themeTint="80" w:themeShade="95"/>
        <w:sz w:val="22"/>
      </w:rPr>
      <w:tblPr/>
      <w:tcPr>
        <w:shd w:val="clear" w:color="FDEFD2" w:themeColor="accent1" w:themeTint="34" w:fill="FDEFD2" w:themeFill="accent1" w:themeFillTint="34"/>
      </w:tcPr>
    </w:tblStylePr>
    <w:tblStylePr w:type="band2Horz">
      <w:rPr>
        <w:rFonts w:ascii="Arial" w:hAnsi="Arial"/>
        <w:color w:val="FBD890"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A5A999" w:themeColor="accent2" w:themeTint="97"/>
        <w:left w:val="single" w:sz="4" w:space="0" w:color="A5A999" w:themeColor="accent2" w:themeTint="97"/>
        <w:bottom w:val="single" w:sz="4" w:space="0" w:color="A5A999" w:themeColor="accent2" w:themeTint="97"/>
        <w:right w:val="single" w:sz="4" w:space="0" w:color="A5A999" w:themeColor="accent2" w:themeTint="97"/>
        <w:insideH w:val="single" w:sz="4" w:space="0" w:color="A5A999" w:themeColor="accent2" w:themeTint="97"/>
        <w:insideV w:val="single" w:sz="4" w:space="0" w:color="A5A999" w:themeColor="accent2" w:themeTint="97"/>
      </w:tblBorders>
    </w:tblPr>
    <w:tblStylePr w:type="firstRow">
      <w:rPr>
        <w:b/>
        <w:color w:val="A5A999" w:themeColor="accent2" w:themeTint="97" w:themeShade="95"/>
      </w:rPr>
      <w:tblPr/>
      <w:tcPr>
        <w:tcBorders>
          <w:bottom w:val="single" w:sz="12" w:space="0" w:color="A5A999" w:themeColor="accent2" w:themeTint="97"/>
        </w:tcBorders>
      </w:tcPr>
    </w:tblStylePr>
    <w:tblStylePr w:type="lastRow">
      <w:rPr>
        <w:b/>
        <w:color w:val="A5A999" w:themeColor="accent2" w:themeTint="97" w:themeShade="95"/>
      </w:rPr>
    </w:tblStylePr>
    <w:tblStylePr w:type="firstCol">
      <w:rPr>
        <w:b/>
        <w:color w:val="A5A999" w:themeColor="accent2" w:themeTint="97" w:themeShade="95"/>
      </w:rPr>
    </w:tblStylePr>
    <w:tblStylePr w:type="lastCol">
      <w:rPr>
        <w:b/>
        <w:color w:val="A5A999" w:themeColor="accent2" w:themeTint="97" w:themeShade="95"/>
      </w:rPr>
    </w:tblStylePr>
    <w:tblStylePr w:type="band1Vert">
      <w:tblPr/>
      <w:tcPr>
        <w:shd w:val="clear" w:color="E1E2DD" w:themeColor="accent2" w:themeTint="32" w:fill="E1E2DD" w:themeFill="accent2" w:themeFillTint="32"/>
      </w:tcPr>
    </w:tblStylePr>
    <w:tblStylePr w:type="band1Horz">
      <w:rPr>
        <w:rFonts w:ascii="Arial" w:hAnsi="Arial"/>
        <w:color w:val="A5A999" w:themeColor="accent2" w:themeTint="97" w:themeShade="95"/>
        <w:sz w:val="22"/>
      </w:rPr>
      <w:tblPr/>
      <w:tcPr>
        <w:shd w:val="clear" w:color="E1E2DD" w:themeColor="accent2" w:themeTint="32" w:fill="E1E2DD" w:themeFill="accent2" w:themeFillTint="32"/>
      </w:tcPr>
    </w:tblStylePr>
    <w:tblStylePr w:type="band2Horz">
      <w:rPr>
        <w:rFonts w:ascii="Arial" w:hAnsi="Arial"/>
        <w:color w:val="A5A999"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46B2B5" w:themeColor="accent3" w:themeTint="FE"/>
        <w:left w:val="single" w:sz="4" w:space="0" w:color="46B2B5" w:themeColor="accent3" w:themeTint="FE"/>
        <w:bottom w:val="single" w:sz="4" w:space="0" w:color="46B2B5" w:themeColor="accent3" w:themeTint="FE"/>
        <w:right w:val="single" w:sz="4" w:space="0" w:color="46B2B5" w:themeColor="accent3" w:themeTint="FE"/>
        <w:insideH w:val="single" w:sz="4" w:space="0" w:color="46B2B5" w:themeColor="accent3" w:themeTint="FE"/>
        <w:insideV w:val="single" w:sz="4" w:space="0" w:color="46B2B5" w:themeColor="accent3" w:themeTint="FE"/>
      </w:tblBorders>
    </w:tblPr>
    <w:tblStylePr w:type="firstRow">
      <w:rPr>
        <w:b/>
        <w:color w:val="46B2B5" w:themeColor="accent3" w:themeTint="FE" w:themeShade="95"/>
      </w:rPr>
      <w:tblPr/>
      <w:tcPr>
        <w:tcBorders>
          <w:bottom w:val="single" w:sz="12" w:space="0" w:color="46B2B5" w:themeColor="accent3" w:themeTint="FE"/>
        </w:tcBorders>
      </w:tcPr>
    </w:tblStylePr>
    <w:tblStylePr w:type="lastRow">
      <w:rPr>
        <w:b/>
        <w:color w:val="46B2B5" w:themeColor="accent3" w:themeTint="FE" w:themeShade="95"/>
      </w:rPr>
    </w:tblStylePr>
    <w:tblStylePr w:type="firstCol">
      <w:rPr>
        <w:b/>
        <w:color w:val="46B2B5" w:themeColor="accent3" w:themeTint="FE" w:themeShade="95"/>
      </w:rPr>
    </w:tblStylePr>
    <w:tblStylePr w:type="lastCol">
      <w:rPr>
        <w:b/>
        <w:color w:val="46B2B5" w:themeColor="accent3" w:themeTint="FE" w:themeShade="95"/>
      </w:rPr>
    </w:tblStylePr>
    <w:tblStylePr w:type="band1Vert">
      <w:tblPr/>
      <w:tcPr>
        <w:shd w:val="clear" w:color="D8EFF0" w:themeColor="accent3" w:themeTint="34" w:fill="D8EFF0" w:themeFill="accent3" w:themeFillTint="34"/>
      </w:tcPr>
    </w:tblStylePr>
    <w:tblStylePr w:type="band1Horz">
      <w:rPr>
        <w:rFonts w:ascii="Arial" w:hAnsi="Arial"/>
        <w:color w:val="46B2B5" w:themeColor="accent3" w:themeTint="FE" w:themeShade="95"/>
        <w:sz w:val="22"/>
      </w:rPr>
      <w:tblPr/>
      <w:tcPr>
        <w:shd w:val="clear" w:color="D8EFF0" w:themeColor="accent3" w:themeTint="34" w:fill="D8EFF0" w:themeFill="accent3" w:themeFillTint="34"/>
      </w:tcPr>
    </w:tblStylePr>
    <w:tblStylePr w:type="band2Horz">
      <w:rPr>
        <w:rFonts w:ascii="Arial" w:hAnsi="Arial"/>
        <w:color w:val="46B2B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9CBB1" w:themeColor="accent4" w:themeTint="9A"/>
        <w:left w:val="single" w:sz="4" w:space="0" w:color="B9CBB1" w:themeColor="accent4" w:themeTint="9A"/>
        <w:bottom w:val="single" w:sz="4" w:space="0" w:color="B9CBB1" w:themeColor="accent4" w:themeTint="9A"/>
        <w:right w:val="single" w:sz="4" w:space="0" w:color="B9CBB1" w:themeColor="accent4" w:themeTint="9A"/>
        <w:insideH w:val="single" w:sz="4" w:space="0" w:color="B9CBB1" w:themeColor="accent4" w:themeTint="9A"/>
        <w:insideV w:val="single" w:sz="4" w:space="0" w:color="B9CBB1" w:themeColor="accent4" w:themeTint="9A"/>
      </w:tblBorders>
    </w:tblPr>
    <w:tblStylePr w:type="firstRow">
      <w:rPr>
        <w:b/>
        <w:color w:val="B9CBB1" w:themeColor="accent4" w:themeTint="9A" w:themeShade="95"/>
      </w:rPr>
      <w:tblPr/>
      <w:tcPr>
        <w:tcBorders>
          <w:bottom w:val="single" w:sz="12" w:space="0" w:color="B9CBB1" w:themeColor="accent4" w:themeTint="9A"/>
        </w:tcBorders>
      </w:tcPr>
    </w:tblStylePr>
    <w:tblStylePr w:type="lastRow">
      <w:rPr>
        <w:b/>
        <w:color w:val="B9CBB1" w:themeColor="accent4" w:themeTint="9A" w:themeShade="95"/>
      </w:rPr>
    </w:tblStylePr>
    <w:tblStylePr w:type="firstCol">
      <w:rPr>
        <w:b/>
        <w:color w:val="B9CBB1" w:themeColor="accent4" w:themeTint="9A" w:themeShade="95"/>
      </w:rPr>
    </w:tblStylePr>
    <w:tblStylePr w:type="lastCol">
      <w:rPr>
        <w:b/>
        <w:color w:val="B9CBB1" w:themeColor="accent4" w:themeTint="9A" w:themeShade="95"/>
      </w:rPr>
    </w:tblStylePr>
    <w:tblStylePr w:type="band1Vert">
      <w:tblPr/>
      <w:tcPr>
        <w:shd w:val="clear" w:color="E7EDE4" w:themeColor="accent4" w:themeTint="34" w:fill="E7EDE4" w:themeFill="accent4" w:themeFillTint="34"/>
      </w:tcPr>
    </w:tblStylePr>
    <w:tblStylePr w:type="band1Horz">
      <w:rPr>
        <w:rFonts w:ascii="Arial" w:hAnsi="Arial"/>
        <w:color w:val="B9CBB1" w:themeColor="accent4" w:themeTint="9A" w:themeShade="95"/>
        <w:sz w:val="22"/>
      </w:rPr>
      <w:tblPr/>
      <w:tcPr>
        <w:shd w:val="clear" w:color="E7EDE4" w:themeColor="accent4" w:themeTint="34" w:fill="E7EDE4" w:themeFill="accent4" w:themeFillTint="34"/>
      </w:tcPr>
    </w:tblStylePr>
    <w:tblStylePr w:type="band2Horz">
      <w:rPr>
        <w:rFonts w:ascii="Arial" w:hAnsi="Arial"/>
        <w:color w:val="B9CBB1"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D36F68" w:themeColor="accent5"/>
        <w:left w:val="single" w:sz="4" w:space="0" w:color="D36F68" w:themeColor="accent5"/>
        <w:bottom w:val="single" w:sz="4" w:space="0" w:color="D36F68" w:themeColor="accent5"/>
        <w:right w:val="single" w:sz="4" w:space="0" w:color="D36F68" w:themeColor="accent5"/>
        <w:insideH w:val="single" w:sz="4" w:space="0" w:color="D36F68" w:themeColor="accent5"/>
        <w:insideV w:val="single" w:sz="4" w:space="0" w:color="D36F68" w:themeColor="accent5"/>
      </w:tblBorders>
    </w:tblPr>
    <w:tblStylePr w:type="firstRow">
      <w:rPr>
        <w:b/>
        <w:color w:val="8E2F29" w:themeColor="accent5" w:themeShade="95"/>
      </w:rPr>
      <w:tblPr/>
      <w:tcPr>
        <w:tcBorders>
          <w:bottom w:val="single" w:sz="12" w:space="0" w:color="D36F68" w:themeColor="accent5"/>
        </w:tcBorders>
      </w:tcPr>
    </w:tblStylePr>
    <w:tblStylePr w:type="lastRow">
      <w:rPr>
        <w:b/>
        <w:color w:val="8E2F29" w:themeColor="accent5" w:themeShade="95"/>
      </w:rPr>
    </w:tblStylePr>
    <w:tblStylePr w:type="firstCol">
      <w:rPr>
        <w:b/>
        <w:color w:val="8E2F29" w:themeColor="accent5" w:themeShade="95"/>
      </w:rPr>
    </w:tblStylePr>
    <w:tblStylePr w:type="lastCol">
      <w:rPr>
        <w:b/>
        <w:color w:val="8E2F29" w:themeColor="accent5" w:themeShade="95"/>
      </w:rPr>
    </w:tblStylePr>
    <w:tblStylePr w:type="band1Vert">
      <w:tblPr/>
      <w:tcPr>
        <w:shd w:val="clear" w:color="F6E1E0" w:themeColor="accent5" w:themeTint="34" w:fill="F6E1E0" w:themeFill="accent5" w:themeFillTint="34"/>
      </w:tcPr>
    </w:tblStylePr>
    <w:tblStylePr w:type="band1Horz">
      <w:rPr>
        <w:rFonts w:ascii="Arial" w:hAnsi="Arial"/>
        <w:color w:val="8E2F29" w:themeColor="accent5" w:themeShade="95"/>
        <w:sz w:val="22"/>
      </w:rPr>
      <w:tblPr/>
      <w:tcPr>
        <w:shd w:val="clear" w:color="F6E1E0" w:themeColor="accent5" w:themeTint="34" w:fill="F6E1E0" w:themeFill="accent5" w:themeFillTint="34"/>
      </w:tcPr>
    </w:tblStylePr>
    <w:tblStylePr w:type="band2Horz">
      <w:rPr>
        <w:rFonts w:ascii="Arial" w:hAnsi="Arial"/>
        <w:color w:val="8E2F2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826276" w:themeColor="accent6"/>
        <w:left w:val="single" w:sz="4" w:space="0" w:color="826276" w:themeColor="accent6"/>
        <w:bottom w:val="single" w:sz="4" w:space="0" w:color="826276" w:themeColor="accent6"/>
        <w:right w:val="single" w:sz="4" w:space="0" w:color="826276" w:themeColor="accent6"/>
        <w:insideH w:val="single" w:sz="4" w:space="0" w:color="826276" w:themeColor="accent6"/>
        <w:insideV w:val="single" w:sz="4" w:space="0" w:color="826276" w:themeColor="accent6"/>
      </w:tblBorders>
    </w:tblPr>
    <w:tblStylePr w:type="firstRow">
      <w:rPr>
        <w:b/>
        <w:color w:val="8E2F29" w:themeColor="accent5" w:themeShade="95"/>
      </w:rPr>
      <w:tblPr/>
      <w:tcPr>
        <w:tcBorders>
          <w:bottom w:val="single" w:sz="12" w:space="0" w:color="826276" w:themeColor="accent6"/>
        </w:tcBorders>
      </w:tcPr>
    </w:tblStylePr>
    <w:tblStylePr w:type="lastRow">
      <w:rPr>
        <w:b/>
        <w:color w:val="8E2F29" w:themeColor="accent5" w:themeShade="95"/>
      </w:rPr>
    </w:tblStylePr>
    <w:tblStylePr w:type="firstCol">
      <w:rPr>
        <w:b/>
        <w:color w:val="8E2F29" w:themeColor="accent5" w:themeShade="95"/>
      </w:rPr>
    </w:tblStylePr>
    <w:tblStylePr w:type="lastCol">
      <w:rPr>
        <w:b/>
        <w:color w:val="8E2F29" w:themeColor="accent5" w:themeShade="95"/>
      </w:rPr>
    </w:tblStylePr>
    <w:tblStylePr w:type="band1Vert">
      <w:tblPr/>
      <w:tcPr>
        <w:shd w:val="clear" w:color="E6DEE3" w:themeColor="accent6" w:themeTint="34" w:fill="E6DEE3" w:themeFill="accent6" w:themeFillTint="34"/>
      </w:tcPr>
    </w:tblStylePr>
    <w:tblStylePr w:type="band1Horz">
      <w:rPr>
        <w:rFonts w:ascii="Arial" w:hAnsi="Arial"/>
        <w:color w:val="8E2F29" w:themeColor="accent5" w:themeShade="95"/>
        <w:sz w:val="22"/>
      </w:rPr>
      <w:tblPr/>
      <w:tcPr>
        <w:shd w:val="clear" w:color="E6DEE3" w:themeColor="accent6" w:themeTint="34" w:fill="E6DEE3" w:themeFill="accent6" w:themeFillTint="34"/>
      </w:tcPr>
    </w:tblStylePr>
    <w:tblStylePr w:type="band2Horz">
      <w:rPr>
        <w:rFonts w:ascii="Arial" w:hAnsi="Arial"/>
        <w:color w:val="8E2F29"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FBD890" w:themeColor="accent1" w:themeTint="80"/>
        <w:right w:val="single" w:sz="4" w:space="0" w:color="FBD890" w:themeColor="accent1" w:themeTint="80"/>
        <w:insideH w:val="single" w:sz="4" w:space="0" w:color="FBD890" w:themeColor="accent1" w:themeTint="80"/>
        <w:insideV w:val="single" w:sz="4" w:space="0" w:color="FBD890" w:themeColor="accent1" w:themeTint="80"/>
      </w:tblBorders>
    </w:tblPr>
    <w:tblStylePr w:type="firstRow">
      <w:rPr>
        <w:rFonts w:ascii="Arial" w:hAnsi="Arial"/>
        <w:b/>
        <w:color w:val="FBD890" w:themeColor="accent1" w:themeTint="80" w:themeShade="95"/>
        <w:sz w:val="22"/>
      </w:rPr>
      <w:tblPr/>
      <w:tcPr>
        <w:tcBorders>
          <w:top w:val="none" w:sz="4" w:space="0" w:color="000000"/>
          <w:left w:val="none" w:sz="4" w:space="0" w:color="000000"/>
          <w:bottom w:val="single" w:sz="4" w:space="0" w:color="FBD890" w:themeColor="accent1" w:themeTint="80"/>
          <w:right w:val="none" w:sz="4" w:space="0" w:color="000000"/>
        </w:tcBorders>
        <w:shd w:val="clear" w:color="FFFFFF" w:themeColor="light1" w:fill="FFFFFF" w:themeFill="light1"/>
      </w:tcPr>
    </w:tblStylePr>
    <w:tblStylePr w:type="lastRow">
      <w:rPr>
        <w:rFonts w:ascii="Arial" w:hAnsi="Arial"/>
        <w:b/>
        <w:color w:val="FBD890" w:themeColor="accent1" w:themeTint="80" w:themeShade="95"/>
        <w:sz w:val="22"/>
      </w:rPr>
      <w:tblPr/>
      <w:tcPr>
        <w:tcBorders>
          <w:top w:val="single" w:sz="4" w:space="0" w:color="FBD890"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D890" w:themeColor="accent1" w:themeTint="80" w:themeShade="95"/>
        <w:sz w:val="22"/>
      </w:rPr>
      <w:tblPr/>
      <w:tcPr>
        <w:tcBorders>
          <w:top w:val="none" w:sz="4" w:space="0" w:color="000000"/>
          <w:left w:val="none" w:sz="4" w:space="0" w:color="000000"/>
          <w:bottom w:val="none" w:sz="4" w:space="0" w:color="000000"/>
          <w:right w:val="single" w:sz="4" w:space="0" w:color="FBD890" w:themeColor="accent1" w:themeTint="80"/>
        </w:tcBorders>
        <w:shd w:val="clear" w:color="FFFFFF" w:fill="auto"/>
      </w:tcPr>
    </w:tblStylePr>
    <w:tblStylePr w:type="lastCol">
      <w:rPr>
        <w:rFonts w:ascii="Arial" w:hAnsi="Arial"/>
        <w:i/>
        <w:color w:val="FBD890" w:themeColor="accent1" w:themeTint="80" w:themeShade="95"/>
        <w:sz w:val="22"/>
      </w:rPr>
      <w:tblPr/>
      <w:tcPr>
        <w:tcBorders>
          <w:top w:val="none" w:sz="4" w:space="0" w:color="000000"/>
          <w:left w:val="single" w:sz="4" w:space="0" w:color="FBD890" w:themeColor="accent1" w:themeTint="80"/>
          <w:bottom w:val="none" w:sz="4" w:space="0" w:color="000000"/>
          <w:right w:val="none" w:sz="4" w:space="0" w:color="000000"/>
        </w:tcBorders>
        <w:shd w:val="clear" w:color="FFFFFF" w:fill="auto"/>
      </w:tcPr>
    </w:tblStylePr>
    <w:tblStylePr w:type="band1Vert">
      <w:tblPr/>
      <w:tcPr>
        <w:shd w:val="clear" w:color="FDEFD2" w:themeColor="accent1" w:themeTint="34" w:fill="FDEFD2" w:themeFill="accent1" w:themeFillTint="34"/>
      </w:tcPr>
    </w:tblStylePr>
    <w:tblStylePr w:type="band1Horz">
      <w:rPr>
        <w:rFonts w:ascii="Arial" w:hAnsi="Arial"/>
        <w:color w:val="FBD890" w:themeColor="accent1" w:themeTint="80" w:themeShade="95"/>
        <w:sz w:val="22"/>
      </w:rPr>
      <w:tblPr/>
      <w:tcPr>
        <w:shd w:val="clear" w:color="FDEFD2" w:themeColor="accent1" w:themeTint="34" w:fill="FDEFD2" w:themeFill="accent1" w:themeFillTint="34"/>
      </w:tcPr>
    </w:tblStylePr>
    <w:tblStylePr w:type="band2Horz">
      <w:rPr>
        <w:rFonts w:ascii="Arial" w:hAnsi="Arial"/>
        <w:color w:val="FBD890"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A5A999" w:themeColor="accent2" w:themeTint="97"/>
        <w:right w:val="single" w:sz="4" w:space="0" w:color="A5A999" w:themeColor="accent2" w:themeTint="97"/>
        <w:insideH w:val="single" w:sz="4" w:space="0" w:color="A5A999" w:themeColor="accent2" w:themeTint="97"/>
        <w:insideV w:val="single" w:sz="4" w:space="0" w:color="A5A999" w:themeColor="accent2" w:themeTint="97"/>
      </w:tblBorders>
    </w:tblPr>
    <w:tblStylePr w:type="firstRow">
      <w:rPr>
        <w:rFonts w:ascii="Arial" w:hAnsi="Arial"/>
        <w:b/>
        <w:color w:val="A5A999" w:themeColor="accent2" w:themeTint="97" w:themeShade="95"/>
        <w:sz w:val="22"/>
      </w:rPr>
      <w:tblPr/>
      <w:tcPr>
        <w:tcBorders>
          <w:top w:val="none" w:sz="4" w:space="0" w:color="000000"/>
          <w:left w:val="none" w:sz="4" w:space="0" w:color="000000"/>
          <w:bottom w:val="single" w:sz="4" w:space="0" w:color="A5A999" w:themeColor="accent2" w:themeTint="97"/>
          <w:right w:val="none" w:sz="4" w:space="0" w:color="000000"/>
        </w:tcBorders>
        <w:shd w:val="clear" w:color="FFFFFF" w:themeColor="light1" w:fill="FFFFFF" w:themeFill="light1"/>
      </w:tcPr>
    </w:tblStylePr>
    <w:tblStylePr w:type="lastRow">
      <w:rPr>
        <w:rFonts w:ascii="Arial" w:hAnsi="Arial"/>
        <w:b/>
        <w:color w:val="A5A999" w:themeColor="accent2" w:themeTint="97" w:themeShade="95"/>
        <w:sz w:val="22"/>
      </w:rPr>
      <w:tblPr/>
      <w:tcPr>
        <w:tcBorders>
          <w:top w:val="single" w:sz="4" w:space="0" w:color="A5A999"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999" w:themeColor="accent2" w:themeTint="97" w:themeShade="95"/>
        <w:sz w:val="22"/>
      </w:rPr>
      <w:tblPr/>
      <w:tcPr>
        <w:tcBorders>
          <w:top w:val="none" w:sz="4" w:space="0" w:color="000000"/>
          <w:left w:val="none" w:sz="4" w:space="0" w:color="000000"/>
          <w:bottom w:val="none" w:sz="4" w:space="0" w:color="000000"/>
          <w:right w:val="single" w:sz="4" w:space="0" w:color="A5A999" w:themeColor="accent2" w:themeTint="97"/>
        </w:tcBorders>
        <w:shd w:val="clear" w:color="FFFFFF" w:fill="auto"/>
      </w:tcPr>
    </w:tblStylePr>
    <w:tblStylePr w:type="lastCol">
      <w:rPr>
        <w:rFonts w:ascii="Arial" w:hAnsi="Arial"/>
        <w:i/>
        <w:color w:val="A5A999" w:themeColor="accent2" w:themeTint="97" w:themeShade="95"/>
        <w:sz w:val="22"/>
      </w:rPr>
      <w:tblPr/>
      <w:tcPr>
        <w:tcBorders>
          <w:top w:val="none" w:sz="4" w:space="0" w:color="000000"/>
          <w:left w:val="single" w:sz="4" w:space="0" w:color="A5A999" w:themeColor="accent2" w:themeTint="97"/>
          <w:bottom w:val="none" w:sz="4" w:space="0" w:color="000000"/>
          <w:right w:val="none" w:sz="4" w:space="0" w:color="000000"/>
        </w:tcBorders>
        <w:shd w:val="clear" w:color="FFFFFF" w:fill="auto"/>
      </w:tcPr>
    </w:tblStylePr>
    <w:tblStylePr w:type="band1Vert">
      <w:tblPr/>
      <w:tcPr>
        <w:shd w:val="clear" w:color="E1E2DD" w:themeColor="accent2" w:themeTint="32" w:fill="E1E2DD" w:themeFill="accent2" w:themeFillTint="32"/>
      </w:tcPr>
    </w:tblStylePr>
    <w:tblStylePr w:type="band1Horz">
      <w:rPr>
        <w:rFonts w:ascii="Arial" w:hAnsi="Arial"/>
        <w:color w:val="A5A999" w:themeColor="accent2" w:themeTint="97" w:themeShade="95"/>
        <w:sz w:val="22"/>
      </w:rPr>
      <w:tblPr/>
      <w:tcPr>
        <w:shd w:val="clear" w:color="E1E2DD" w:themeColor="accent2" w:themeTint="32" w:fill="E1E2DD" w:themeFill="accent2" w:themeFillTint="32"/>
      </w:tcPr>
    </w:tblStylePr>
    <w:tblStylePr w:type="band2Horz">
      <w:rPr>
        <w:rFonts w:ascii="Arial" w:hAnsi="Arial"/>
        <w:color w:val="A5A999"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46B2B5" w:themeColor="accent3" w:themeTint="FE"/>
        <w:right w:val="single" w:sz="4" w:space="0" w:color="46B2B5" w:themeColor="accent3" w:themeTint="FE"/>
        <w:insideH w:val="single" w:sz="4" w:space="0" w:color="46B2B5" w:themeColor="accent3" w:themeTint="FE"/>
        <w:insideV w:val="single" w:sz="4" w:space="0" w:color="46B2B5" w:themeColor="accent3" w:themeTint="FE"/>
      </w:tblBorders>
    </w:tblPr>
    <w:tblStylePr w:type="firstRow">
      <w:rPr>
        <w:rFonts w:ascii="Arial" w:hAnsi="Arial"/>
        <w:b/>
        <w:color w:val="46B2B5" w:themeColor="accent3" w:themeTint="FE" w:themeShade="95"/>
        <w:sz w:val="22"/>
      </w:rPr>
      <w:tblPr/>
      <w:tcPr>
        <w:tcBorders>
          <w:top w:val="none" w:sz="4" w:space="0" w:color="000000"/>
          <w:left w:val="none" w:sz="4" w:space="0" w:color="000000"/>
          <w:bottom w:val="single" w:sz="4" w:space="0" w:color="46B2B5" w:themeColor="accent3" w:themeTint="FE"/>
          <w:right w:val="none" w:sz="4" w:space="0" w:color="000000"/>
        </w:tcBorders>
        <w:shd w:val="clear" w:color="FFFFFF" w:themeColor="light1" w:fill="FFFFFF" w:themeFill="light1"/>
      </w:tcPr>
    </w:tblStylePr>
    <w:tblStylePr w:type="lastRow">
      <w:rPr>
        <w:rFonts w:ascii="Arial" w:hAnsi="Arial"/>
        <w:b/>
        <w:color w:val="46B2B5" w:themeColor="accent3" w:themeTint="FE" w:themeShade="95"/>
        <w:sz w:val="22"/>
      </w:rPr>
      <w:tblPr/>
      <w:tcPr>
        <w:tcBorders>
          <w:top w:val="single" w:sz="4" w:space="0" w:color="46B2B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6B2B5" w:themeColor="accent3" w:themeTint="FE" w:themeShade="95"/>
        <w:sz w:val="22"/>
      </w:rPr>
      <w:tblPr/>
      <w:tcPr>
        <w:tcBorders>
          <w:top w:val="none" w:sz="4" w:space="0" w:color="000000"/>
          <w:left w:val="none" w:sz="4" w:space="0" w:color="000000"/>
          <w:bottom w:val="none" w:sz="4" w:space="0" w:color="000000"/>
          <w:right w:val="single" w:sz="4" w:space="0" w:color="46B2B5" w:themeColor="accent3" w:themeTint="FE"/>
        </w:tcBorders>
        <w:shd w:val="clear" w:color="FFFFFF" w:fill="auto"/>
      </w:tcPr>
    </w:tblStylePr>
    <w:tblStylePr w:type="lastCol">
      <w:rPr>
        <w:rFonts w:ascii="Arial" w:hAnsi="Arial"/>
        <w:i/>
        <w:color w:val="46B2B5" w:themeColor="accent3" w:themeTint="FE" w:themeShade="95"/>
        <w:sz w:val="22"/>
      </w:rPr>
      <w:tblPr/>
      <w:tcPr>
        <w:tcBorders>
          <w:top w:val="none" w:sz="4" w:space="0" w:color="000000"/>
          <w:left w:val="single" w:sz="4" w:space="0" w:color="46B2B5" w:themeColor="accent3" w:themeTint="FE"/>
          <w:bottom w:val="none" w:sz="4" w:space="0" w:color="000000"/>
          <w:right w:val="none" w:sz="4" w:space="0" w:color="000000"/>
        </w:tcBorders>
        <w:shd w:val="clear" w:color="FFFFFF" w:fill="auto"/>
      </w:tcPr>
    </w:tblStylePr>
    <w:tblStylePr w:type="band1Vert">
      <w:tblPr/>
      <w:tcPr>
        <w:shd w:val="clear" w:color="D8EFF0" w:themeColor="accent3" w:themeTint="34" w:fill="D8EFF0" w:themeFill="accent3" w:themeFillTint="34"/>
      </w:tcPr>
    </w:tblStylePr>
    <w:tblStylePr w:type="band1Horz">
      <w:rPr>
        <w:rFonts w:ascii="Arial" w:hAnsi="Arial"/>
        <w:color w:val="46B2B5" w:themeColor="accent3" w:themeTint="FE" w:themeShade="95"/>
        <w:sz w:val="22"/>
      </w:rPr>
      <w:tblPr/>
      <w:tcPr>
        <w:shd w:val="clear" w:color="D8EFF0" w:themeColor="accent3" w:themeTint="34" w:fill="D8EFF0" w:themeFill="accent3" w:themeFillTint="34"/>
      </w:tcPr>
    </w:tblStylePr>
    <w:tblStylePr w:type="band2Horz">
      <w:rPr>
        <w:rFonts w:ascii="Arial" w:hAnsi="Arial"/>
        <w:color w:val="46B2B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9CBB1" w:themeColor="accent4" w:themeTint="9A"/>
        <w:right w:val="single" w:sz="4" w:space="0" w:color="B9CBB1" w:themeColor="accent4" w:themeTint="9A"/>
        <w:insideH w:val="single" w:sz="4" w:space="0" w:color="B9CBB1" w:themeColor="accent4" w:themeTint="9A"/>
        <w:insideV w:val="single" w:sz="4" w:space="0" w:color="B9CBB1" w:themeColor="accent4" w:themeTint="9A"/>
      </w:tblBorders>
    </w:tblPr>
    <w:tblStylePr w:type="firstRow">
      <w:rPr>
        <w:rFonts w:ascii="Arial" w:hAnsi="Arial"/>
        <w:b/>
        <w:color w:val="B9CBB1" w:themeColor="accent4" w:themeTint="9A" w:themeShade="95"/>
        <w:sz w:val="22"/>
      </w:rPr>
      <w:tblPr/>
      <w:tcPr>
        <w:tcBorders>
          <w:top w:val="none" w:sz="4" w:space="0" w:color="000000"/>
          <w:left w:val="none" w:sz="4" w:space="0" w:color="000000"/>
          <w:bottom w:val="single" w:sz="4" w:space="0" w:color="B9CBB1" w:themeColor="accent4" w:themeTint="9A"/>
          <w:right w:val="none" w:sz="4" w:space="0" w:color="000000"/>
        </w:tcBorders>
        <w:shd w:val="clear" w:color="FFFFFF" w:themeColor="light1" w:fill="FFFFFF" w:themeFill="light1"/>
      </w:tcPr>
    </w:tblStylePr>
    <w:tblStylePr w:type="lastRow">
      <w:rPr>
        <w:rFonts w:ascii="Arial" w:hAnsi="Arial"/>
        <w:b/>
        <w:color w:val="B9CBB1" w:themeColor="accent4" w:themeTint="9A" w:themeShade="95"/>
        <w:sz w:val="22"/>
      </w:rPr>
      <w:tblPr/>
      <w:tcPr>
        <w:tcBorders>
          <w:top w:val="single" w:sz="4" w:space="0" w:color="B9CBB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9CBB1" w:themeColor="accent4" w:themeTint="9A" w:themeShade="95"/>
        <w:sz w:val="22"/>
      </w:rPr>
      <w:tblPr/>
      <w:tcPr>
        <w:tcBorders>
          <w:top w:val="none" w:sz="4" w:space="0" w:color="000000"/>
          <w:left w:val="none" w:sz="4" w:space="0" w:color="000000"/>
          <w:bottom w:val="none" w:sz="4" w:space="0" w:color="000000"/>
          <w:right w:val="single" w:sz="4" w:space="0" w:color="B9CBB1" w:themeColor="accent4" w:themeTint="9A"/>
        </w:tcBorders>
        <w:shd w:val="clear" w:color="FFFFFF" w:fill="auto"/>
      </w:tcPr>
    </w:tblStylePr>
    <w:tblStylePr w:type="lastCol">
      <w:rPr>
        <w:rFonts w:ascii="Arial" w:hAnsi="Arial"/>
        <w:i/>
        <w:color w:val="B9CBB1" w:themeColor="accent4" w:themeTint="9A" w:themeShade="95"/>
        <w:sz w:val="22"/>
      </w:rPr>
      <w:tblPr/>
      <w:tcPr>
        <w:tcBorders>
          <w:top w:val="none" w:sz="4" w:space="0" w:color="000000"/>
          <w:left w:val="single" w:sz="4" w:space="0" w:color="B9CBB1" w:themeColor="accent4" w:themeTint="9A"/>
          <w:bottom w:val="none" w:sz="4" w:space="0" w:color="000000"/>
          <w:right w:val="none" w:sz="4" w:space="0" w:color="000000"/>
        </w:tcBorders>
        <w:shd w:val="clear" w:color="FFFFFF" w:fill="auto"/>
      </w:tcPr>
    </w:tblStylePr>
    <w:tblStylePr w:type="band1Vert">
      <w:tblPr/>
      <w:tcPr>
        <w:shd w:val="clear" w:color="E7EDE4" w:themeColor="accent4" w:themeTint="34" w:fill="E7EDE4" w:themeFill="accent4" w:themeFillTint="34"/>
      </w:tcPr>
    </w:tblStylePr>
    <w:tblStylePr w:type="band1Horz">
      <w:rPr>
        <w:rFonts w:ascii="Arial" w:hAnsi="Arial"/>
        <w:color w:val="B9CBB1" w:themeColor="accent4" w:themeTint="9A" w:themeShade="95"/>
        <w:sz w:val="22"/>
      </w:rPr>
      <w:tblPr/>
      <w:tcPr>
        <w:shd w:val="clear" w:color="E7EDE4" w:themeColor="accent4" w:themeTint="34" w:fill="E7EDE4" w:themeFill="accent4" w:themeFillTint="34"/>
      </w:tcPr>
    </w:tblStylePr>
    <w:tblStylePr w:type="band2Horz">
      <w:rPr>
        <w:rFonts w:ascii="Arial" w:hAnsi="Arial"/>
        <w:color w:val="B9CBB1"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E6ADA9" w:themeColor="accent5" w:themeTint="90"/>
        <w:right w:val="single" w:sz="4" w:space="0" w:color="E6ADA9" w:themeColor="accent5" w:themeTint="90"/>
        <w:insideH w:val="single" w:sz="4" w:space="0" w:color="E6ADA9" w:themeColor="accent5" w:themeTint="90"/>
        <w:insideV w:val="single" w:sz="4" w:space="0" w:color="E6ADA9" w:themeColor="accent5" w:themeTint="90"/>
      </w:tblBorders>
    </w:tblPr>
    <w:tblStylePr w:type="firstRow">
      <w:rPr>
        <w:rFonts w:ascii="Arial" w:hAnsi="Arial"/>
        <w:b/>
        <w:color w:val="8E2F29" w:themeColor="accent5" w:themeShade="95"/>
        <w:sz w:val="22"/>
      </w:rPr>
      <w:tblPr/>
      <w:tcPr>
        <w:tcBorders>
          <w:top w:val="none" w:sz="4" w:space="0" w:color="000000"/>
          <w:left w:val="none" w:sz="4" w:space="0" w:color="000000"/>
          <w:bottom w:val="single" w:sz="4" w:space="0" w:color="E6ADA9" w:themeColor="accent5" w:themeTint="90"/>
          <w:right w:val="none" w:sz="4" w:space="0" w:color="000000"/>
        </w:tcBorders>
        <w:shd w:val="clear" w:color="FFFFFF" w:themeColor="light1" w:fill="FFFFFF" w:themeFill="light1"/>
      </w:tcPr>
    </w:tblStylePr>
    <w:tblStylePr w:type="lastRow">
      <w:rPr>
        <w:rFonts w:ascii="Arial" w:hAnsi="Arial"/>
        <w:b/>
        <w:color w:val="8E2F29" w:themeColor="accent5" w:themeShade="95"/>
        <w:sz w:val="22"/>
      </w:rPr>
      <w:tblPr/>
      <w:tcPr>
        <w:tcBorders>
          <w:top w:val="single" w:sz="4" w:space="0" w:color="E6ADA9"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2F29" w:themeColor="accent5" w:themeShade="95"/>
        <w:sz w:val="22"/>
      </w:rPr>
      <w:tblPr/>
      <w:tcPr>
        <w:tcBorders>
          <w:top w:val="none" w:sz="4" w:space="0" w:color="000000"/>
          <w:left w:val="none" w:sz="4" w:space="0" w:color="000000"/>
          <w:bottom w:val="none" w:sz="4" w:space="0" w:color="000000"/>
          <w:right w:val="single" w:sz="4" w:space="0" w:color="E6ADA9" w:themeColor="accent5" w:themeTint="90"/>
        </w:tcBorders>
        <w:shd w:val="clear" w:color="FFFFFF" w:fill="auto"/>
      </w:tcPr>
    </w:tblStylePr>
    <w:tblStylePr w:type="lastCol">
      <w:rPr>
        <w:rFonts w:ascii="Arial" w:hAnsi="Arial"/>
        <w:i/>
        <w:color w:val="8E2F29" w:themeColor="accent5" w:themeShade="95"/>
        <w:sz w:val="22"/>
      </w:rPr>
      <w:tblPr/>
      <w:tcPr>
        <w:tcBorders>
          <w:top w:val="none" w:sz="4" w:space="0" w:color="000000"/>
          <w:left w:val="single" w:sz="4" w:space="0" w:color="E6ADA9" w:themeColor="accent5" w:themeTint="90"/>
          <w:bottom w:val="none" w:sz="4" w:space="0" w:color="000000"/>
          <w:right w:val="none" w:sz="4" w:space="0" w:color="000000"/>
        </w:tcBorders>
        <w:shd w:val="clear" w:color="FFFFFF" w:fill="auto"/>
      </w:tcPr>
    </w:tblStylePr>
    <w:tblStylePr w:type="band1Vert">
      <w:tblPr/>
      <w:tcPr>
        <w:shd w:val="clear" w:color="F6E1E0" w:themeColor="accent5" w:themeTint="34" w:fill="F6E1E0" w:themeFill="accent5" w:themeFillTint="34"/>
      </w:tcPr>
    </w:tblStylePr>
    <w:tblStylePr w:type="band1Horz">
      <w:rPr>
        <w:rFonts w:ascii="Arial" w:hAnsi="Arial"/>
        <w:color w:val="8E2F29" w:themeColor="accent5" w:themeShade="95"/>
        <w:sz w:val="22"/>
      </w:rPr>
      <w:tblPr/>
      <w:tcPr>
        <w:shd w:val="clear" w:color="F6E1E0" w:themeColor="accent5" w:themeTint="34" w:fill="F6E1E0" w:themeFill="accent5" w:themeFillTint="34"/>
      </w:tcPr>
    </w:tblStylePr>
    <w:tblStylePr w:type="band2Horz">
      <w:rPr>
        <w:rFonts w:ascii="Arial" w:hAnsi="Arial"/>
        <w:color w:val="8E2F2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BAA4B2" w:themeColor="accent6" w:themeTint="90"/>
        <w:right w:val="single" w:sz="4" w:space="0" w:color="BAA4B2" w:themeColor="accent6" w:themeTint="90"/>
        <w:insideH w:val="single" w:sz="4" w:space="0" w:color="BAA4B2" w:themeColor="accent6" w:themeTint="90"/>
        <w:insideV w:val="single" w:sz="4" w:space="0" w:color="BAA4B2" w:themeColor="accent6" w:themeTint="90"/>
      </w:tblBorders>
    </w:tblPr>
    <w:tblStylePr w:type="firstRow">
      <w:rPr>
        <w:rFonts w:ascii="Arial" w:hAnsi="Arial"/>
        <w:b/>
        <w:color w:val="4B3944" w:themeColor="accent6" w:themeShade="95"/>
        <w:sz w:val="22"/>
      </w:rPr>
      <w:tblPr/>
      <w:tcPr>
        <w:tcBorders>
          <w:top w:val="none" w:sz="4" w:space="0" w:color="000000"/>
          <w:left w:val="none" w:sz="4" w:space="0" w:color="000000"/>
          <w:bottom w:val="single" w:sz="4" w:space="0" w:color="BAA4B2" w:themeColor="accent6" w:themeTint="90"/>
          <w:right w:val="none" w:sz="4" w:space="0" w:color="000000"/>
        </w:tcBorders>
        <w:shd w:val="clear" w:color="FFFFFF" w:themeColor="light1" w:fill="FFFFFF" w:themeFill="light1"/>
      </w:tcPr>
    </w:tblStylePr>
    <w:tblStylePr w:type="lastRow">
      <w:rPr>
        <w:rFonts w:ascii="Arial" w:hAnsi="Arial"/>
        <w:b/>
        <w:color w:val="4B3944" w:themeColor="accent6" w:themeShade="95"/>
        <w:sz w:val="22"/>
      </w:rPr>
      <w:tblPr/>
      <w:tcPr>
        <w:tcBorders>
          <w:top w:val="single" w:sz="4" w:space="0" w:color="BAA4B2"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B3944" w:themeColor="accent6" w:themeShade="95"/>
        <w:sz w:val="22"/>
      </w:rPr>
      <w:tblPr/>
      <w:tcPr>
        <w:tcBorders>
          <w:top w:val="none" w:sz="4" w:space="0" w:color="000000"/>
          <w:left w:val="none" w:sz="4" w:space="0" w:color="000000"/>
          <w:bottom w:val="none" w:sz="4" w:space="0" w:color="000000"/>
          <w:right w:val="single" w:sz="4" w:space="0" w:color="BAA4B2" w:themeColor="accent6" w:themeTint="90"/>
        </w:tcBorders>
        <w:shd w:val="clear" w:color="FFFFFF" w:fill="auto"/>
      </w:tcPr>
    </w:tblStylePr>
    <w:tblStylePr w:type="lastCol">
      <w:rPr>
        <w:rFonts w:ascii="Arial" w:hAnsi="Arial"/>
        <w:i/>
        <w:color w:val="4B3944" w:themeColor="accent6" w:themeShade="95"/>
        <w:sz w:val="22"/>
      </w:rPr>
      <w:tblPr/>
      <w:tcPr>
        <w:tcBorders>
          <w:top w:val="none" w:sz="4" w:space="0" w:color="000000"/>
          <w:left w:val="single" w:sz="4" w:space="0" w:color="BAA4B2" w:themeColor="accent6" w:themeTint="90"/>
          <w:bottom w:val="none" w:sz="4" w:space="0" w:color="000000"/>
          <w:right w:val="none" w:sz="4" w:space="0" w:color="000000"/>
        </w:tcBorders>
        <w:shd w:val="clear" w:color="FFFFFF" w:fill="auto"/>
      </w:tcPr>
    </w:tblStylePr>
    <w:tblStylePr w:type="band1Vert">
      <w:tblPr/>
      <w:tcPr>
        <w:shd w:val="clear" w:color="E6DEE3" w:themeColor="accent6" w:themeTint="34" w:fill="E6DEE3" w:themeFill="accent6" w:themeFillTint="34"/>
      </w:tcPr>
    </w:tblStylePr>
    <w:tblStylePr w:type="band1Horz">
      <w:rPr>
        <w:rFonts w:ascii="Arial" w:hAnsi="Arial"/>
        <w:color w:val="4B3944" w:themeColor="accent6" w:themeShade="95"/>
        <w:sz w:val="22"/>
      </w:rPr>
      <w:tblPr/>
      <w:tcPr>
        <w:shd w:val="clear" w:color="E6DEE3" w:themeColor="accent6" w:themeTint="34" w:fill="E6DEE3" w:themeFill="accent6" w:themeFillTint="34"/>
      </w:tcPr>
    </w:tblStylePr>
    <w:tblStylePr w:type="band2Horz">
      <w:rPr>
        <w:rFonts w:ascii="Arial" w:hAnsi="Arial"/>
        <w:color w:val="4B3944"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8B323" w:themeColor="accent1"/>
          <w:right w:val="none" w:sz="4" w:space="0" w:color="000000"/>
        </w:tcBorders>
      </w:tcPr>
    </w:tblStylePr>
    <w:tblStylePr w:type="lastRow">
      <w:rPr>
        <w:b/>
        <w:color w:val="404040"/>
      </w:rPr>
      <w:tblPr/>
      <w:tcPr>
        <w:tcBorders>
          <w:top w:val="single" w:sz="4" w:space="0" w:color="F8B32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BC7" w:themeColor="accent1" w:themeTint="40" w:fill="FDEBC7" w:themeFill="accent1" w:themeFillTint="40"/>
      </w:tcPr>
    </w:tblStylePr>
    <w:tblStylePr w:type="band1Horz">
      <w:tblPr/>
      <w:tcPr>
        <w:shd w:val="clear" w:color="FDEBC7" w:themeColor="accent1" w:themeTint="40" w:fill="FDEBC7"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56A59" w:themeColor="accent2"/>
          <w:right w:val="none" w:sz="4" w:space="0" w:color="000000"/>
        </w:tcBorders>
      </w:tcPr>
    </w:tblStylePr>
    <w:tblStylePr w:type="lastRow">
      <w:rPr>
        <w:b/>
        <w:color w:val="404040"/>
      </w:rPr>
      <w:tblPr/>
      <w:tcPr>
        <w:tcBorders>
          <w:top w:val="single" w:sz="4" w:space="0" w:color="656A59"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8DAD3" w:themeColor="accent2" w:themeTint="40" w:fill="D8DAD3" w:themeFill="accent2" w:themeFillTint="40"/>
      </w:tcPr>
    </w:tblStylePr>
    <w:tblStylePr w:type="band1Horz">
      <w:tblPr/>
      <w:tcPr>
        <w:shd w:val="clear" w:color="D8DAD3" w:themeColor="accent2" w:themeTint="40" w:fill="D8DAD3"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6B2B5" w:themeColor="accent3"/>
          <w:right w:val="none" w:sz="4" w:space="0" w:color="000000"/>
        </w:tcBorders>
      </w:tcPr>
    </w:tblStylePr>
    <w:tblStylePr w:type="lastRow">
      <w:rPr>
        <w:b/>
        <w:color w:val="404040"/>
      </w:rPr>
      <w:tblPr/>
      <w:tcPr>
        <w:tcBorders>
          <w:top w:val="single" w:sz="4" w:space="0" w:color="46B2B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CEC" w:themeColor="accent3" w:themeTint="40" w:fill="CFECEC" w:themeFill="accent3" w:themeFillTint="40"/>
      </w:tcPr>
    </w:tblStylePr>
    <w:tblStylePr w:type="band1Horz">
      <w:tblPr/>
      <w:tcPr>
        <w:shd w:val="clear" w:color="CFECEC" w:themeColor="accent3" w:themeTint="40" w:fill="CFECEC"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CAA7E" w:themeColor="accent4"/>
          <w:right w:val="none" w:sz="4" w:space="0" w:color="000000"/>
        </w:tcBorders>
      </w:tcPr>
    </w:tblStylePr>
    <w:tblStylePr w:type="lastRow">
      <w:rPr>
        <w:b/>
        <w:color w:val="404040"/>
      </w:rPr>
      <w:tblPr/>
      <w:tcPr>
        <w:tcBorders>
          <w:top w:val="single" w:sz="4" w:space="0" w:color="8CAA7E"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E9DE" w:themeColor="accent4" w:themeTint="40" w:fill="E1E9DE" w:themeFill="accent4" w:themeFillTint="40"/>
      </w:tcPr>
    </w:tblStylePr>
    <w:tblStylePr w:type="band1Horz">
      <w:tblPr/>
      <w:tcPr>
        <w:shd w:val="clear" w:color="E1E9DE" w:themeColor="accent4" w:themeTint="40" w:fill="E1E9DE"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36F68" w:themeColor="accent5"/>
          <w:right w:val="none" w:sz="4" w:space="0" w:color="000000"/>
        </w:tcBorders>
      </w:tcPr>
    </w:tblStylePr>
    <w:tblStylePr w:type="lastRow">
      <w:rPr>
        <w:b/>
        <w:color w:val="404040"/>
      </w:rPr>
      <w:tblPr/>
      <w:tcPr>
        <w:tcBorders>
          <w:top w:val="single" w:sz="4" w:space="0" w:color="D36F68"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4DAD9" w:themeColor="accent5" w:themeTint="40" w:fill="F4DAD9" w:themeFill="accent5" w:themeFillTint="40"/>
      </w:tcPr>
    </w:tblStylePr>
    <w:tblStylePr w:type="band1Horz">
      <w:tblPr/>
      <w:tcPr>
        <w:shd w:val="clear" w:color="F4DAD9" w:themeColor="accent5" w:themeTint="40" w:fill="F4DAD9"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26276" w:themeColor="accent6"/>
          <w:right w:val="none" w:sz="4" w:space="0" w:color="000000"/>
        </w:tcBorders>
      </w:tcPr>
    </w:tblStylePr>
    <w:tblStylePr w:type="lastRow">
      <w:rPr>
        <w:b/>
        <w:color w:val="404040"/>
      </w:rPr>
      <w:tblPr/>
      <w:tcPr>
        <w:tcBorders>
          <w:top w:val="single" w:sz="4" w:space="0" w:color="82627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0D6DC" w:themeColor="accent6" w:themeTint="40" w:fill="E0D6DC" w:themeFill="accent6" w:themeFillTint="40"/>
      </w:tcPr>
    </w:tblStylePr>
    <w:tblStylePr w:type="band1Horz">
      <w:tblPr/>
      <w:tcPr>
        <w:shd w:val="clear" w:color="E0D6DC" w:themeColor="accent6" w:themeTint="40" w:fill="E0D6DC"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FBD382" w:themeColor="accent1" w:themeTint="90"/>
        <w:bottom w:val="single" w:sz="4" w:space="0" w:color="FBD382" w:themeColor="accent1" w:themeTint="90"/>
        <w:insideH w:val="single" w:sz="4" w:space="0" w:color="FBD382" w:themeColor="accent1" w:themeTint="90"/>
      </w:tblBorders>
    </w:tblPr>
    <w:tblStylePr w:type="firstRow">
      <w:rPr>
        <w:rFonts w:ascii="Arial" w:hAnsi="Arial"/>
        <w:b/>
        <w:color w:val="404040"/>
        <w:sz w:val="22"/>
      </w:rPr>
      <w:tblPr/>
      <w:tcPr>
        <w:tcBorders>
          <w:top w:val="single" w:sz="4" w:space="0" w:color="FBD382" w:themeColor="accent1" w:themeTint="90"/>
          <w:left w:val="none" w:sz="4" w:space="0" w:color="000000"/>
          <w:bottom w:val="single" w:sz="4" w:space="0" w:color="FBD382" w:themeColor="accent1" w:themeTint="90"/>
          <w:right w:val="none" w:sz="4" w:space="0" w:color="000000"/>
        </w:tcBorders>
      </w:tcPr>
    </w:tblStylePr>
    <w:tblStylePr w:type="lastRow">
      <w:rPr>
        <w:rFonts w:ascii="Arial" w:hAnsi="Arial"/>
        <w:b/>
        <w:color w:val="404040"/>
        <w:sz w:val="22"/>
      </w:rPr>
      <w:tblPr/>
      <w:tcPr>
        <w:tcBorders>
          <w:top w:val="single" w:sz="4" w:space="0" w:color="FBD382" w:themeColor="accent1" w:themeTint="90"/>
          <w:left w:val="none" w:sz="4" w:space="0" w:color="000000"/>
          <w:bottom w:val="single" w:sz="4" w:space="0" w:color="FBD38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BC7" w:themeColor="accent1" w:themeTint="40" w:fill="FDEBC7" w:themeFill="accent1" w:themeFillTint="40"/>
      </w:tcPr>
    </w:tblStylePr>
    <w:tblStylePr w:type="band1Horz">
      <w:rPr>
        <w:rFonts w:ascii="Arial" w:hAnsi="Arial"/>
        <w:color w:val="404040"/>
        <w:sz w:val="22"/>
      </w:rPr>
      <w:tblPr/>
      <w:tcPr>
        <w:shd w:val="clear" w:color="FDEBC7" w:themeColor="accent1" w:themeTint="40" w:fill="FDEBC7"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A9AD9E" w:themeColor="accent2" w:themeTint="90"/>
        <w:bottom w:val="single" w:sz="4" w:space="0" w:color="A9AD9E" w:themeColor="accent2" w:themeTint="90"/>
        <w:insideH w:val="single" w:sz="4" w:space="0" w:color="A9AD9E" w:themeColor="accent2" w:themeTint="90"/>
      </w:tblBorders>
    </w:tblPr>
    <w:tblStylePr w:type="firstRow">
      <w:rPr>
        <w:rFonts w:ascii="Arial" w:hAnsi="Arial"/>
        <w:b/>
        <w:color w:val="404040"/>
        <w:sz w:val="22"/>
      </w:rPr>
      <w:tblPr/>
      <w:tcPr>
        <w:tcBorders>
          <w:top w:val="single" w:sz="4" w:space="0" w:color="A9AD9E" w:themeColor="accent2" w:themeTint="90"/>
          <w:left w:val="none" w:sz="4" w:space="0" w:color="000000"/>
          <w:bottom w:val="single" w:sz="4" w:space="0" w:color="A9AD9E" w:themeColor="accent2" w:themeTint="90"/>
          <w:right w:val="none" w:sz="4" w:space="0" w:color="000000"/>
        </w:tcBorders>
      </w:tcPr>
    </w:tblStylePr>
    <w:tblStylePr w:type="lastRow">
      <w:rPr>
        <w:rFonts w:ascii="Arial" w:hAnsi="Arial"/>
        <w:b/>
        <w:color w:val="404040"/>
        <w:sz w:val="22"/>
      </w:rPr>
      <w:tblPr/>
      <w:tcPr>
        <w:tcBorders>
          <w:top w:val="single" w:sz="4" w:space="0" w:color="A9AD9E" w:themeColor="accent2" w:themeTint="90"/>
          <w:left w:val="none" w:sz="4" w:space="0" w:color="000000"/>
          <w:bottom w:val="single" w:sz="4" w:space="0" w:color="A9AD9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8DAD3" w:themeColor="accent2" w:themeTint="40" w:fill="D8DAD3" w:themeFill="accent2" w:themeFillTint="40"/>
      </w:tcPr>
    </w:tblStylePr>
    <w:tblStylePr w:type="band1Horz">
      <w:rPr>
        <w:rFonts w:ascii="Arial" w:hAnsi="Arial"/>
        <w:color w:val="404040"/>
        <w:sz w:val="22"/>
      </w:rPr>
      <w:tblPr/>
      <w:tcPr>
        <w:shd w:val="clear" w:color="D8DAD3" w:themeColor="accent2" w:themeTint="40" w:fill="D8DAD3"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95D4D6" w:themeColor="accent3" w:themeTint="90"/>
        <w:bottom w:val="single" w:sz="4" w:space="0" w:color="95D4D6" w:themeColor="accent3" w:themeTint="90"/>
        <w:insideH w:val="single" w:sz="4" w:space="0" w:color="95D4D6" w:themeColor="accent3" w:themeTint="90"/>
      </w:tblBorders>
    </w:tblPr>
    <w:tblStylePr w:type="firstRow">
      <w:rPr>
        <w:rFonts w:ascii="Arial" w:hAnsi="Arial"/>
        <w:b/>
        <w:color w:val="404040"/>
        <w:sz w:val="22"/>
      </w:rPr>
      <w:tblPr/>
      <w:tcPr>
        <w:tcBorders>
          <w:top w:val="single" w:sz="4" w:space="0" w:color="95D4D6" w:themeColor="accent3" w:themeTint="90"/>
          <w:left w:val="none" w:sz="4" w:space="0" w:color="000000"/>
          <w:bottom w:val="single" w:sz="4" w:space="0" w:color="95D4D6" w:themeColor="accent3" w:themeTint="90"/>
          <w:right w:val="none" w:sz="4" w:space="0" w:color="000000"/>
        </w:tcBorders>
      </w:tcPr>
    </w:tblStylePr>
    <w:tblStylePr w:type="lastRow">
      <w:rPr>
        <w:rFonts w:ascii="Arial" w:hAnsi="Arial"/>
        <w:b/>
        <w:color w:val="404040"/>
        <w:sz w:val="22"/>
      </w:rPr>
      <w:tblPr/>
      <w:tcPr>
        <w:tcBorders>
          <w:top w:val="single" w:sz="4" w:space="0" w:color="95D4D6" w:themeColor="accent3" w:themeTint="90"/>
          <w:left w:val="none" w:sz="4" w:space="0" w:color="000000"/>
          <w:bottom w:val="single" w:sz="4" w:space="0" w:color="95D4D6"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CEC" w:themeColor="accent3" w:themeTint="40" w:fill="CFECEC" w:themeFill="accent3" w:themeFillTint="40"/>
      </w:tcPr>
    </w:tblStylePr>
    <w:tblStylePr w:type="band1Horz">
      <w:rPr>
        <w:rFonts w:ascii="Arial" w:hAnsi="Arial"/>
        <w:color w:val="404040"/>
        <w:sz w:val="22"/>
      </w:rPr>
      <w:tblPr/>
      <w:tcPr>
        <w:shd w:val="clear" w:color="CFECEC" w:themeColor="accent3" w:themeTint="40" w:fill="CFECEC"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BDCFB6" w:themeColor="accent4" w:themeTint="90"/>
        <w:bottom w:val="single" w:sz="4" w:space="0" w:color="BDCFB6" w:themeColor="accent4" w:themeTint="90"/>
        <w:insideH w:val="single" w:sz="4" w:space="0" w:color="BDCFB6" w:themeColor="accent4" w:themeTint="90"/>
      </w:tblBorders>
    </w:tblPr>
    <w:tblStylePr w:type="firstRow">
      <w:rPr>
        <w:rFonts w:ascii="Arial" w:hAnsi="Arial"/>
        <w:b/>
        <w:color w:val="404040"/>
        <w:sz w:val="22"/>
      </w:rPr>
      <w:tblPr/>
      <w:tcPr>
        <w:tcBorders>
          <w:top w:val="single" w:sz="4" w:space="0" w:color="BDCFB6" w:themeColor="accent4" w:themeTint="90"/>
          <w:left w:val="none" w:sz="4" w:space="0" w:color="000000"/>
          <w:bottom w:val="single" w:sz="4" w:space="0" w:color="BDCFB6" w:themeColor="accent4" w:themeTint="90"/>
          <w:right w:val="none" w:sz="4" w:space="0" w:color="000000"/>
        </w:tcBorders>
      </w:tcPr>
    </w:tblStylePr>
    <w:tblStylePr w:type="lastRow">
      <w:rPr>
        <w:rFonts w:ascii="Arial" w:hAnsi="Arial"/>
        <w:b/>
        <w:color w:val="404040"/>
        <w:sz w:val="22"/>
      </w:rPr>
      <w:tblPr/>
      <w:tcPr>
        <w:tcBorders>
          <w:top w:val="single" w:sz="4" w:space="0" w:color="BDCFB6" w:themeColor="accent4" w:themeTint="90"/>
          <w:left w:val="none" w:sz="4" w:space="0" w:color="000000"/>
          <w:bottom w:val="single" w:sz="4" w:space="0" w:color="BDCF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E9DE" w:themeColor="accent4" w:themeTint="40" w:fill="E1E9DE" w:themeFill="accent4" w:themeFillTint="40"/>
      </w:tcPr>
    </w:tblStylePr>
    <w:tblStylePr w:type="band1Horz">
      <w:rPr>
        <w:rFonts w:ascii="Arial" w:hAnsi="Arial"/>
        <w:color w:val="404040"/>
        <w:sz w:val="22"/>
      </w:rPr>
      <w:tblPr/>
      <w:tcPr>
        <w:shd w:val="clear" w:color="E1E9DE" w:themeColor="accent4" w:themeTint="40" w:fill="E1E9DE"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E6ADA9" w:themeColor="accent5" w:themeTint="90"/>
        <w:bottom w:val="single" w:sz="4" w:space="0" w:color="E6ADA9" w:themeColor="accent5" w:themeTint="90"/>
        <w:insideH w:val="single" w:sz="4" w:space="0" w:color="E6ADA9" w:themeColor="accent5" w:themeTint="90"/>
      </w:tblBorders>
    </w:tblPr>
    <w:tblStylePr w:type="firstRow">
      <w:rPr>
        <w:rFonts w:ascii="Arial" w:hAnsi="Arial"/>
        <w:b/>
        <w:color w:val="404040"/>
        <w:sz w:val="22"/>
      </w:rPr>
      <w:tblPr/>
      <w:tcPr>
        <w:tcBorders>
          <w:top w:val="single" w:sz="4" w:space="0" w:color="E6ADA9" w:themeColor="accent5" w:themeTint="90"/>
          <w:left w:val="none" w:sz="4" w:space="0" w:color="000000"/>
          <w:bottom w:val="single" w:sz="4" w:space="0" w:color="E6ADA9" w:themeColor="accent5" w:themeTint="90"/>
          <w:right w:val="none" w:sz="4" w:space="0" w:color="000000"/>
        </w:tcBorders>
      </w:tcPr>
    </w:tblStylePr>
    <w:tblStylePr w:type="lastRow">
      <w:rPr>
        <w:rFonts w:ascii="Arial" w:hAnsi="Arial"/>
        <w:b/>
        <w:color w:val="404040"/>
        <w:sz w:val="22"/>
      </w:rPr>
      <w:tblPr/>
      <w:tcPr>
        <w:tcBorders>
          <w:top w:val="single" w:sz="4" w:space="0" w:color="E6ADA9" w:themeColor="accent5" w:themeTint="90"/>
          <w:left w:val="none" w:sz="4" w:space="0" w:color="000000"/>
          <w:bottom w:val="single" w:sz="4" w:space="0" w:color="E6ADA9"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4DAD9" w:themeColor="accent5" w:themeTint="40" w:fill="F4DAD9" w:themeFill="accent5" w:themeFillTint="40"/>
      </w:tcPr>
    </w:tblStylePr>
    <w:tblStylePr w:type="band1Horz">
      <w:rPr>
        <w:rFonts w:ascii="Arial" w:hAnsi="Arial"/>
        <w:color w:val="404040"/>
        <w:sz w:val="22"/>
      </w:rPr>
      <w:tblPr/>
      <w:tcPr>
        <w:shd w:val="clear" w:color="F4DAD9" w:themeColor="accent5" w:themeTint="40" w:fill="F4DAD9"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BAA4B2" w:themeColor="accent6" w:themeTint="90"/>
        <w:bottom w:val="single" w:sz="4" w:space="0" w:color="BAA4B2" w:themeColor="accent6" w:themeTint="90"/>
        <w:insideH w:val="single" w:sz="4" w:space="0" w:color="BAA4B2" w:themeColor="accent6" w:themeTint="90"/>
      </w:tblBorders>
    </w:tblPr>
    <w:tblStylePr w:type="firstRow">
      <w:rPr>
        <w:rFonts w:ascii="Arial" w:hAnsi="Arial"/>
        <w:b/>
        <w:color w:val="404040"/>
        <w:sz w:val="22"/>
      </w:rPr>
      <w:tblPr/>
      <w:tcPr>
        <w:tcBorders>
          <w:top w:val="single" w:sz="4" w:space="0" w:color="BAA4B2" w:themeColor="accent6" w:themeTint="90"/>
          <w:left w:val="none" w:sz="4" w:space="0" w:color="000000"/>
          <w:bottom w:val="single" w:sz="4" w:space="0" w:color="BAA4B2" w:themeColor="accent6" w:themeTint="90"/>
          <w:right w:val="none" w:sz="4" w:space="0" w:color="000000"/>
        </w:tcBorders>
      </w:tcPr>
    </w:tblStylePr>
    <w:tblStylePr w:type="lastRow">
      <w:rPr>
        <w:rFonts w:ascii="Arial" w:hAnsi="Arial"/>
        <w:b/>
        <w:color w:val="404040"/>
        <w:sz w:val="22"/>
      </w:rPr>
      <w:tblPr/>
      <w:tcPr>
        <w:tcBorders>
          <w:top w:val="single" w:sz="4" w:space="0" w:color="BAA4B2" w:themeColor="accent6" w:themeTint="90"/>
          <w:left w:val="none" w:sz="4" w:space="0" w:color="000000"/>
          <w:bottom w:val="single" w:sz="4" w:space="0" w:color="BAA4B2"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0D6DC" w:themeColor="accent6" w:themeTint="40" w:fill="E0D6DC" w:themeFill="accent6" w:themeFillTint="40"/>
      </w:tcPr>
    </w:tblStylePr>
    <w:tblStylePr w:type="band1Horz">
      <w:rPr>
        <w:rFonts w:ascii="Arial" w:hAnsi="Arial"/>
        <w:color w:val="404040"/>
        <w:sz w:val="22"/>
      </w:rPr>
      <w:tblPr/>
      <w:tcPr>
        <w:shd w:val="clear" w:color="E0D6DC" w:themeColor="accent6" w:themeTint="40" w:fill="E0D6DC"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F8B323" w:themeColor="accent1"/>
        <w:left w:val="single" w:sz="4" w:space="0" w:color="F8B323" w:themeColor="accent1"/>
        <w:bottom w:val="single" w:sz="4" w:space="0" w:color="F8B323" w:themeColor="accent1"/>
        <w:right w:val="single" w:sz="4" w:space="0" w:color="F8B323" w:themeColor="accent1"/>
      </w:tblBorders>
    </w:tblPr>
    <w:tblStylePr w:type="firstRow">
      <w:rPr>
        <w:rFonts w:ascii="Arial" w:hAnsi="Arial"/>
        <w:b/>
        <w:color w:val="FFFFFF"/>
        <w:sz w:val="22"/>
      </w:rPr>
      <w:tblPr/>
      <w:tcPr>
        <w:shd w:val="clear" w:color="F8B323" w:themeColor="accent1" w:fill="F8B32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8B323" w:themeColor="accent1"/>
          <w:right w:val="single" w:sz="4" w:space="0" w:color="F8B323" w:themeColor="accent1"/>
        </w:tcBorders>
      </w:tcPr>
    </w:tblStylePr>
    <w:tblStylePr w:type="band1Horz">
      <w:rPr>
        <w:rFonts w:ascii="Arial" w:hAnsi="Arial"/>
        <w:color w:val="404040"/>
        <w:sz w:val="22"/>
      </w:rPr>
      <w:tblPr/>
      <w:tcPr>
        <w:tcBorders>
          <w:top w:val="single" w:sz="4" w:space="0" w:color="F8B323" w:themeColor="accent1"/>
          <w:bottom w:val="single" w:sz="4" w:space="0" w:color="F8B323"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A5A999" w:themeColor="accent2" w:themeTint="97"/>
        <w:left w:val="single" w:sz="4" w:space="0" w:color="A5A999" w:themeColor="accent2" w:themeTint="97"/>
        <w:bottom w:val="single" w:sz="4" w:space="0" w:color="A5A999" w:themeColor="accent2" w:themeTint="97"/>
        <w:right w:val="single" w:sz="4" w:space="0" w:color="A5A999" w:themeColor="accent2" w:themeTint="97"/>
      </w:tblBorders>
    </w:tblPr>
    <w:tblStylePr w:type="firstRow">
      <w:rPr>
        <w:rFonts w:ascii="Arial" w:hAnsi="Arial"/>
        <w:b/>
        <w:color w:val="FFFFFF"/>
        <w:sz w:val="22"/>
      </w:rPr>
      <w:tblPr/>
      <w:tcPr>
        <w:shd w:val="clear" w:color="A5A999" w:themeColor="accent2" w:themeTint="97" w:fill="A5A99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5A999" w:themeColor="accent2" w:themeTint="97"/>
          <w:right w:val="single" w:sz="4" w:space="0" w:color="A5A999" w:themeColor="accent2" w:themeTint="97"/>
        </w:tcBorders>
      </w:tcPr>
    </w:tblStylePr>
    <w:tblStylePr w:type="band1Horz">
      <w:rPr>
        <w:rFonts w:ascii="Arial" w:hAnsi="Arial"/>
        <w:color w:val="404040"/>
        <w:sz w:val="22"/>
      </w:rPr>
      <w:tblPr/>
      <w:tcPr>
        <w:tcBorders>
          <w:top w:val="single" w:sz="4" w:space="0" w:color="A5A999" w:themeColor="accent2" w:themeTint="97"/>
          <w:bottom w:val="single" w:sz="4" w:space="0" w:color="A5A999"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8FD2D4" w:themeColor="accent3" w:themeTint="98"/>
        <w:left w:val="single" w:sz="4" w:space="0" w:color="8FD2D4" w:themeColor="accent3" w:themeTint="98"/>
        <w:bottom w:val="single" w:sz="4" w:space="0" w:color="8FD2D4" w:themeColor="accent3" w:themeTint="98"/>
        <w:right w:val="single" w:sz="4" w:space="0" w:color="8FD2D4" w:themeColor="accent3" w:themeTint="98"/>
      </w:tblBorders>
    </w:tblPr>
    <w:tblStylePr w:type="firstRow">
      <w:rPr>
        <w:rFonts w:ascii="Arial" w:hAnsi="Arial"/>
        <w:b/>
        <w:color w:val="FFFFFF"/>
        <w:sz w:val="22"/>
      </w:rPr>
      <w:tblPr/>
      <w:tcPr>
        <w:shd w:val="clear" w:color="8FD2D4" w:themeColor="accent3" w:themeTint="98" w:fill="8FD2D4"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FD2D4" w:themeColor="accent3" w:themeTint="98"/>
          <w:right w:val="single" w:sz="4" w:space="0" w:color="8FD2D4" w:themeColor="accent3" w:themeTint="98"/>
        </w:tcBorders>
      </w:tcPr>
    </w:tblStylePr>
    <w:tblStylePr w:type="band1Horz">
      <w:rPr>
        <w:rFonts w:ascii="Arial" w:hAnsi="Arial"/>
        <w:color w:val="404040"/>
        <w:sz w:val="22"/>
      </w:rPr>
      <w:tblPr/>
      <w:tcPr>
        <w:tcBorders>
          <w:top w:val="single" w:sz="4" w:space="0" w:color="8FD2D4" w:themeColor="accent3" w:themeTint="98"/>
          <w:bottom w:val="single" w:sz="4" w:space="0" w:color="8FD2D4"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9CBB1" w:themeColor="accent4" w:themeTint="9A"/>
        <w:left w:val="single" w:sz="4" w:space="0" w:color="B9CBB1" w:themeColor="accent4" w:themeTint="9A"/>
        <w:bottom w:val="single" w:sz="4" w:space="0" w:color="B9CBB1" w:themeColor="accent4" w:themeTint="9A"/>
        <w:right w:val="single" w:sz="4" w:space="0" w:color="B9CBB1" w:themeColor="accent4" w:themeTint="9A"/>
      </w:tblBorders>
    </w:tblPr>
    <w:tblStylePr w:type="firstRow">
      <w:rPr>
        <w:rFonts w:ascii="Arial" w:hAnsi="Arial"/>
        <w:b/>
        <w:color w:val="FFFFFF"/>
        <w:sz w:val="22"/>
      </w:rPr>
      <w:tblPr/>
      <w:tcPr>
        <w:shd w:val="clear" w:color="B9CBB1" w:themeColor="accent4" w:themeTint="9A" w:fill="B9CB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9CBB1" w:themeColor="accent4" w:themeTint="9A"/>
          <w:right w:val="single" w:sz="4" w:space="0" w:color="B9CBB1" w:themeColor="accent4" w:themeTint="9A"/>
        </w:tcBorders>
      </w:tcPr>
    </w:tblStylePr>
    <w:tblStylePr w:type="band1Horz">
      <w:rPr>
        <w:rFonts w:ascii="Arial" w:hAnsi="Arial"/>
        <w:color w:val="404040"/>
        <w:sz w:val="22"/>
      </w:rPr>
      <w:tblPr/>
      <w:tcPr>
        <w:tcBorders>
          <w:top w:val="single" w:sz="4" w:space="0" w:color="B9CBB1" w:themeColor="accent4" w:themeTint="9A"/>
          <w:bottom w:val="single" w:sz="4" w:space="0" w:color="B9CBB1"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E4A7A3" w:themeColor="accent5" w:themeTint="9A"/>
        <w:left w:val="single" w:sz="4" w:space="0" w:color="E4A7A3" w:themeColor="accent5" w:themeTint="9A"/>
        <w:bottom w:val="single" w:sz="4" w:space="0" w:color="E4A7A3" w:themeColor="accent5" w:themeTint="9A"/>
        <w:right w:val="single" w:sz="4" w:space="0" w:color="E4A7A3" w:themeColor="accent5" w:themeTint="9A"/>
      </w:tblBorders>
    </w:tblPr>
    <w:tblStylePr w:type="firstRow">
      <w:rPr>
        <w:rFonts w:ascii="Arial" w:hAnsi="Arial"/>
        <w:b/>
        <w:color w:val="FFFFFF"/>
        <w:sz w:val="22"/>
      </w:rPr>
      <w:tblPr/>
      <w:tcPr>
        <w:shd w:val="clear" w:color="E4A7A3" w:themeColor="accent5" w:themeTint="9A" w:fill="E4A7A3"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4A7A3" w:themeColor="accent5" w:themeTint="9A"/>
          <w:right w:val="single" w:sz="4" w:space="0" w:color="E4A7A3" w:themeColor="accent5" w:themeTint="9A"/>
        </w:tcBorders>
      </w:tcPr>
    </w:tblStylePr>
    <w:tblStylePr w:type="band1Horz">
      <w:rPr>
        <w:rFonts w:ascii="Arial" w:hAnsi="Arial"/>
        <w:color w:val="404040"/>
        <w:sz w:val="22"/>
      </w:rPr>
      <w:tblPr/>
      <w:tcPr>
        <w:tcBorders>
          <w:top w:val="single" w:sz="4" w:space="0" w:color="E4A7A3" w:themeColor="accent5" w:themeTint="9A"/>
          <w:bottom w:val="single" w:sz="4" w:space="0" w:color="E4A7A3"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B69FAD" w:themeColor="accent6" w:themeTint="98"/>
        <w:left w:val="single" w:sz="4" w:space="0" w:color="B69FAD" w:themeColor="accent6" w:themeTint="98"/>
        <w:bottom w:val="single" w:sz="4" w:space="0" w:color="B69FAD" w:themeColor="accent6" w:themeTint="98"/>
        <w:right w:val="single" w:sz="4" w:space="0" w:color="B69FAD" w:themeColor="accent6" w:themeTint="98"/>
      </w:tblBorders>
    </w:tblPr>
    <w:tblStylePr w:type="firstRow">
      <w:rPr>
        <w:rFonts w:ascii="Arial" w:hAnsi="Arial"/>
        <w:b/>
        <w:color w:val="FFFFFF"/>
        <w:sz w:val="22"/>
      </w:rPr>
      <w:tblPr/>
      <w:tcPr>
        <w:shd w:val="clear" w:color="B69FAD" w:themeColor="accent6" w:themeTint="98" w:fill="B69FA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69FAD" w:themeColor="accent6" w:themeTint="98"/>
          <w:right w:val="single" w:sz="4" w:space="0" w:color="B69FAD" w:themeColor="accent6" w:themeTint="98"/>
        </w:tcBorders>
      </w:tcPr>
    </w:tblStylePr>
    <w:tblStylePr w:type="band1Horz">
      <w:rPr>
        <w:rFonts w:ascii="Arial" w:hAnsi="Arial"/>
        <w:color w:val="404040"/>
        <w:sz w:val="22"/>
      </w:rPr>
      <w:tblPr/>
      <w:tcPr>
        <w:tcBorders>
          <w:top w:val="single" w:sz="4" w:space="0" w:color="B69FAD" w:themeColor="accent6" w:themeTint="98"/>
          <w:bottom w:val="single" w:sz="4" w:space="0" w:color="B69FAD"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FBD382" w:themeColor="accent1" w:themeTint="90"/>
        <w:left w:val="single" w:sz="4" w:space="0" w:color="FBD382" w:themeColor="accent1" w:themeTint="90"/>
        <w:bottom w:val="single" w:sz="4" w:space="0" w:color="FBD382" w:themeColor="accent1" w:themeTint="90"/>
        <w:right w:val="single" w:sz="4" w:space="0" w:color="FBD382" w:themeColor="accent1" w:themeTint="90"/>
        <w:insideH w:val="single" w:sz="4" w:space="0" w:color="FBD382" w:themeColor="accent1" w:themeTint="90"/>
      </w:tblBorders>
    </w:tblPr>
    <w:tblStylePr w:type="firstRow">
      <w:rPr>
        <w:rFonts w:ascii="Arial" w:hAnsi="Arial"/>
        <w:b/>
        <w:color w:val="FFFFFF"/>
        <w:sz w:val="22"/>
      </w:rPr>
      <w:tblPr/>
      <w:tcPr>
        <w:shd w:val="clear" w:color="F8B323" w:themeColor="accent1" w:fill="F8B32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BC7" w:themeColor="accent1" w:themeTint="40" w:fill="FDEBC7" w:themeFill="accent1" w:themeFillTint="40"/>
      </w:tcPr>
    </w:tblStylePr>
    <w:tblStylePr w:type="band1Horz">
      <w:rPr>
        <w:rFonts w:ascii="Arial" w:hAnsi="Arial"/>
        <w:color w:val="404040"/>
        <w:sz w:val="22"/>
      </w:rPr>
      <w:tblPr/>
      <w:tcPr>
        <w:shd w:val="clear" w:color="FDEBC7" w:themeColor="accent1" w:themeTint="40" w:fill="FDEBC7"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A9AD9E" w:themeColor="accent2" w:themeTint="90"/>
        <w:left w:val="single" w:sz="4" w:space="0" w:color="A9AD9E" w:themeColor="accent2" w:themeTint="90"/>
        <w:bottom w:val="single" w:sz="4" w:space="0" w:color="A9AD9E" w:themeColor="accent2" w:themeTint="90"/>
        <w:right w:val="single" w:sz="4" w:space="0" w:color="A9AD9E" w:themeColor="accent2" w:themeTint="90"/>
        <w:insideH w:val="single" w:sz="4" w:space="0" w:color="A9AD9E" w:themeColor="accent2" w:themeTint="90"/>
      </w:tblBorders>
    </w:tblPr>
    <w:tblStylePr w:type="firstRow">
      <w:rPr>
        <w:rFonts w:ascii="Arial" w:hAnsi="Arial"/>
        <w:b/>
        <w:color w:val="FFFFFF"/>
        <w:sz w:val="22"/>
      </w:rPr>
      <w:tblPr/>
      <w:tcPr>
        <w:shd w:val="clear" w:color="656A59" w:themeColor="accent2" w:fill="656A59"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DAD3" w:themeColor="accent2" w:themeTint="40" w:fill="D8DAD3" w:themeFill="accent2" w:themeFillTint="40"/>
      </w:tcPr>
    </w:tblStylePr>
    <w:tblStylePr w:type="band1Horz">
      <w:rPr>
        <w:rFonts w:ascii="Arial" w:hAnsi="Arial"/>
        <w:color w:val="404040"/>
        <w:sz w:val="22"/>
      </w:rPr>
      <w:tblPr/>
      <w:tcPr>
        <w:shd w:val="clear" w:color="D8DAD3" w:themeColor="accent2" w:themeTint="40" w:fill="D8DAD3"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95D4D6" w:themeColor="accent3" w:themeTint="90"/>
        <w:left w:val="single" w:sz="4" w:space="0" w:color="95D4D6" w:themeColor="accent3" w:themeTint="90"/>
        <w:bottom w:val="single" w:sz="4" w:space="0" w:color="95D4D6" w:themeColor="accent3" w:themeTint="90"/>
        <w:right w:val="single" w:sz="4" w:space="0" w:color="95D4D6" w:themeColor="accent3" w:themeTint="90"/>
        <w:insideH w:val="single" w:sz="4" w:space="0" w:color="95D4D6" w:themeColor="accent3" w:themeTint="90"/>
      </w:tblBorders>
    </w:tblPr>
    <w:tblStylePr w:type="firstRow">
      <w:rPr>
        <w:rFonts w:ascii="Arial" w:hAnsi="Arial"/>
        <w:b/>
        <w:color w:val="FFFFFF"/>
        <w:sz w:val="22"/>
      </w:rPr>
      <w:tblPr/>
      <w:tcPr>
        <w:shd w:val="clear" w:color="46B2B5" w:themeColor="accent3" w:fill="46B2B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CEC" w:themeColor="accent3" w:themeTint="40" w:fill="CFECEC" w:themeFill="accent3" w:themeFillTint="40"/>
      </w:tcPr>
    </w:tblStylePr>
    <w:tblStylePr w:type="band1Horz">
      <w:rPr>
        <w:rFonts w:ascii="Arial" w:hAnsi="Arial"/>
        <w:color w:val="404040"/>
        <w:sz w:val="22"/>
      </w:rPr>
      <w:tblPr/>
      <w:tcPr>
        <w:shd w:val="clear" w:color="CFECEC" w:themeColor="accent3" w:themeTint="40" w:fill="CFECEC"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BDCFB6" w:themeColor="accent4" w:themeTint="90"/>
        <w:left w:val="single" w:sz="4" w:space="0" w:color="BDCFB6" w:themeColor="accent4" w:themeTint="90"/>
        <w:bottom w:val="single" w:sz="4" w:space="0" w:color="BDCFB6" w:themeColor="accent4" w:themeTint="90"/>
        <w:right w:val="single" w:sz="4" w:space="0" w:color="BDCFB6" w:themeColor="accent4" w:themeTint="90"/>
        <w:insideH w:val="single" w:sz="4" w:space="0" w:color="BDCFB6" w:themeColor="accent4" w:themeTint="90"/>
      </w:tblBorders>
    </w:tblPr>
    <w:tblStylePr w:type="firstRow">
      <w:rPr>
        <w:rFonts w:ascii="Arial" w:hAnsi="Arial"/>
        <w:b/>
        <w:color w:val="FFFFFF"/>
        <w:sz w:val="22"/>
      </w:rPr>
      <w:tblPr/>
      <w:tcPr>
        <w:shd w:val="clear" w:color="8CAA7E" w:themeColor="accent4" w:fill="8CAA7E"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9DE" w:themeColor="accent4" w:themeTint="40" w:fill="E1E9DE" w:themeFill="accent4" w:themeFillTint="40"/>
      </w:tcPr>
    </w:tblStylePr>
    <w:tblStylePr w:type="band1Horz">
      <w:rPr>
        <w:rFonts w:ascii="Arial" w:hAnsi="Arial"/>
        <w:color w:val="404040"/>
        <w:sz w:val="22"/>
      </w:rPr>
      <w:tblPr/>
      <w:tcPr>
        <w:shd w:val="clear" w:color="E1E9DE" w:themeColor="accent4" w:themeTint="40" w:fill="E1E9DE"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E6ADA9" w:themeColor="accent5" w:themeTint="90"/>
        <w:left w:val="single" w:sz="4" w:space="0" w:color="E6ADA9" w:themeColor="accent5" w:themeTint="90"/>
        <w:bottom w:val="single" w:sz="4" w:space="0" w:color="E6ADA9" w:themeColor="accent5" w:themeTint="90"/>
        <w:right w:val="single" w:sz="4" w:space="0" w:color="E6ADA9" w:themeColor="accent5" w:themeTint="90"/>
        <w:insideH w:val="single" w:sz="4" w:space="0" w:color="E6ADA9" w:themeColor="accent5" w:themeTint="90"/>
      </w:tblBorders>
    </w:tblPr>
    <w:tblStylePr w:type="firstRow">
      <w:rPr>
        <w:rFonts w:ascii="Arial" w:hAnsi="Arial"/>
        <w:b/>
        <w:color w:val="FFFFFF"/>
        <w:sz w:val="22"/>
      </w:rPr>
      <w:tblPr/>
      <w:tcPr>
        <w:shd w:val="clear" w:color="D36F68" w:themeColor="accent5" w:fill="D36F68"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DAD9" w:themeColor="accent5" w:themeTint="40" w:fill="F4DAD9" w:themeFill="accent5" w:themeFillTint="40"/>
      </w:tcPr>
    </w:tblStylePr>
    <w:tblStylePr w:type="band1Horz">
      <w:rPr>
        <w:rFonts w:ascii="Arial" w:hAnsi="Arial"/>
        <w:color w:val="404040"/>
        <w:sz w:val="22"/>
      </w:rPr>
      <w:tblPr/>
      <w:tcPr>
        <w:shd w:val="clear" w:color="F4DAD9" w:themeColor="accent5" w:themeTint="40" w:fill="F4DAD9"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BAA4B2" w:themeColor="accent6" w:themeTint="90"/>
        <w:left w:val="single" w:sz="4" w:space="0" w:color="BAA4B2" w:themeColor="accent6" w:themeTint="90"/>
        <w:bottom w:val="single" w:sz="4" w:space="0" w:color="BAA4B2" w:themeColor="accent6" w:themeTint="90"/>
        <w:right w:val="single" w:sz="4" w:space="0" w:color="BAA4B2" w:themeColor="accent6" w:themeTint="90"/>
        <w:insideH w:val="single" w:sz="4" w:space="0" w:color="BAA4B2" w:themeColor="accent6" w:themeTint="90"/>
      </w:tblBorders>
    </w:tblPr>
    <w:tblStylePr w:type="firstRow">
      <w:rPr>
        <w:rFonts w:ascii="Arial" w:hAnsi="Arial"/>
        <w:b/>
        <w:color w:val="FFFFFF"/>
        <w:sz w:val="22"/>
      </w:rPr>
      <w:tblPr/>
      <w:tcPr>
        <w:shd w:val="clear" w:color="826276" w:themeColor="accent6" w:fill="82627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D6DC" w:themeColor="accent6" w:themeTint="40" w:fill="E0D6DC" w:themeFill="accent6" w:themeFillTint="40"/>
      </w:tcPr>
    </w:tblStylePr>
    <w:tblStylePr w:type="band1Horz">
      <w:rPr>
        <w:rFonts w:ascii="Arial" w:hAnsi="Arial"/>
        <w:color w:val="404040"/>
        <w:sz w:val="22"/>
      </w:rPr>
      <w:tblPr/>
      <w:tcPr>
        <w:shd w:val="clear" w:color="E0D6DC" w:themeColor="accent6" w:themeTint="40" w:fill="E0D6DC"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F8B323" w:themeColor="accent1"/>
        <w:left w:val="single" w:sz="32" w:space="0" w:color="F8B323" w:themeColor="accent1"/>
        <w:bottom w:val="single" w:sz="32" w:space="0" w:color="F8B323" w:themeColor="accent1"/>
        <w:right w:val="single" w:sz="32" w:space="0" w:color="F8B323" w:themeColor="accent1"/>
      </w:tblBorders>
      <w:shd w:val="clear" w:color="F8B323" w:themeColor="accent1" w:fill="F8B323" w:themeFill="accent1"/>
    </w:tblPr>
    <w:tblStylePr w:type="firstRow">
      <w:rPr>
        <w:rFonts w:ascii="Arial" w:hAnsi="Arial"/>
        <w:b/>
        <w:color w:val="FFFFFF" w:themeColor="light1"/>
        <w:sz w:val="22"/>
      </w:rPr>
      <w:tblPr/>
      <w:tcPr>
        <w:tcBorders>
          <w:top w:val="single" w:sz="32" w:space="0" w:color="F8B323" w:themeColor="accent1"/>
          <w:bottom w:val="single" w:sz="12" w:space="0" w:color="FFFFFF" w:themeColor="light1"/>
        </w:tcBorders>
        <w:shd w:val="clear" w:color="F8B323" w:themeColor="accent1" w:fill="F8B32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8B323" w:themeColor="accent1"/>
          <w:right w:val="single" w:sz="4" w:space="0" w:color="FFFFFF" w:themeColor="light1"/>
        </w:tcBorders>
      </w:tcPr>
    </w:tblStylePr>
    <w:tblStylePr w:type="lastCol">
      <w:tblPr/>
      <w:tcPr>
        <w:tcBorders>
          <w:left w:val="single" w:sz="4" w:space="0" w:color="FFFFFF" w:themeColor="light1"/>
          <w:right w:val="single" w:sz="32" w:space="0" w:color="F8B323" w:themeColor="accent1"/>
        </w:tcBorders>
      </w:tcPr>
    </w:tblStylePr>
    <w:tblStylePr w:type="band1Vert">
      <w:tblPr/>
      <w:tcPr>
        <w:tcBorders>
          <w:left w:val="single" w:sz="4" w:space="0" w:color="FFFFFF" w:themeColor="light1"/>
          <w:right w:val="single" w:sz="4" w:space="0" w:color="FFFFFF" w:themeColor="light1"/>
        </w:tcBorders>
        <w:shd w:val="clear" w:color="F8B323" w:themeColor="accent1" w:fill="F8B32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8B323" w:themeColor="accent1" w:fill="F8B323" w:themeFill="accent1"/>
      </w:tcPr>
    </w:tblStylePr>
    <w:tblStylePr w:type="band2Horz">
      <w:tblPr/>
      <w:tcPr>
        <w:tcBorders>
          <w:top w:val="single" w:sz="4" w:space="0" w:color="FFFFFF" w:themeColor="light1"/>
          <w:bottom w:val="single" w:sz="4" w:space="0" w:color="FFFFFF" w:themeColor="light1"/>
        </w:tcBorders>
        <w:shd w:val="clear" w:color="F8B323" w:themeColor="accent1" w:fill="F8B323"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A5A999" w:themeColor="accent2" w:themeTint="97"/>
        <w:left w:val="single" w:sz="32" w:space="0" w:color="A5A999" w:themeColor="accent2" w:themeTint="97"/>
        <w:bottom w:val="single" w:sz="32" w:space="0" w:color="A5A999" w:themeColor="accent2" w:themeTint="97"/>
        <w:right w:val="single" w:sz="32" w:space="0" w:color="A5A999" w:themeColor="accent2" w:themeTint="97"/>
      </w:tblBorders>
      <w:shd w:val="clear" w:color="A5A999" w:themeColor="accent2" w:themeTint="97" w:fill="A5A999" w:themeFill="accent2" w:themeFillTint="97"/>
    </w:tblPr>
    <w:tblStylePr w:type="firstRow">
      <w:rPr>
        <w:rFonts w:ascii="Arial" w:hAnsi="Arial"/>
        <w:b/>
        <w:color w:val="FFFFFF" w:themeColor="light1"/>
        <w:sz w:val="22"/>
      </w:rPr>
      <w:tblPr/>
      <w:tcPr>
        <w:tcBorders>
          <w:top w:val="single" w:sz="32" w:space="0" w:color="A5A999" w:themeColor="accent2" w:themeTint="97"/>
          <w:bottom w:val="single" w:sz="12" w:space="0" w:color="FFFFFF" w:themeColor="light1"/>
        </w:tcBorders>
        <w:shd w:val="clear" w:color="A5A999" w:themeColor="accent2" w:themeTint="97" w:fill="A5A99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5A999" w:themeColor="accent2" w:themeTint="97"/>
          <w:right w:val="single" w:sz="4" w:space="0" w:color="FFFFFF" w:themeColor="light1"/>
        </w:tcBorders>
      </w:tcPr>
    </w:tblStylePr>
    <w:tblStylePr w:type="lastCol">
      <w:tblPr/>
      <w:tcPr>
        <w:tcBorders>
          <w:left w:val="single" w:sz="4" w:space="0" w:color="FFFFFF" w:themeColor="light1"/>
          <w:right w:val="single" w:sz="32" w:space="0" w:color="A5A999" w:themeColor="accent2" w:themeTint="97"/>
        </w:tcBorders>
      </w:tcPr>
    </w:tblStylePr>
    <w:tblStylePr w:type="band1Vert">
      <w:tblPr/>
      <w:tcPr>
        <w:tcBorders>
          <w:left w:val="single" w:sz="4" w:space="0" w:color="FFFFFF" w:themeColor="light1"/>
          <w:right w:val="single" w:sz="4" w:space="0" w:color="FFFFFF" w:themeColor="light1"/>
        </w:tcBorders>
        <w:shd w:val="clear" w:color="A5A999" w:themeColor="accent2" w:themeTint="97" w:fill="A5A99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5A999" w:themeColor="accent2" w:themeTint="97" w:fill="A5A999" w:themeFill="accent2" w:themeFillTint="97"/>
      </w:tcPr>
    </w:tblStylePr>
    <w:tblStylePr w:type="band2Horz">
      <w:tblPr/>
      <w:tcPr>
        <w:tcBorders>
          <w:top w:val="single" w:sz="4" w:space="0" w:color="FFFFFF" w:themeColor="light1"/>
          <w:bottom w:val="single" w:sz="4" w:space="0" w:color="FFFFFF" w:themeColor="light1"/>
        </w:tcBorders>
        <w:shd w:val="clear" w:color="A5A999" w:themeColor="accent2" w:themeTint="97" w:fill="A5A999"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8FD2D4" w:themeColor="accent3" w:themeTint="98"/>
        <w:left w:val="single" w:sz="32" w:space="0" w:color="8FD2D4" w:themeColor="accent3" w:themeTint="98"/>
        <w:bottom w:val="single" w:sz="32" w:space="0" w:color="8FD2D4" w:themeColor="accent3" w:themeTint="98"/>
        <w:right w:val="single" w:sz="32" w:space="0" w:color="8FD2D4" w:themeColor="accent3" w:themeTint="98"/>
      </w:tblBorders>
      <w:shd w:val="clear" w:color="8FD2D4" w:themeColor="accent3" w:themeTint="98" w:fill="8FD2D4" w:themeFill="accent3" w:themeFillTint="98"/>
    </w:tblPr>
    <w:tblStylePr w:type="firstRow">
      <w:rPr>
        <w:rFonts w:ascii="Arial" w:hAnsi="Arial"/>
        <w:b/>
        <w:color w:val="FFFFFF" w:themeColor="light1"/>
        <w:sz w:val="22"/>
      </w:rPr>
      <w:tblPr/>
      <w:tcPr>
        <w:tcBorders>
          <w:top w:val="single" w:sz="32" w:space="0" w:color="8FD2D4" w:themeColor="accent3" w:themeTint="98"/>
          <w:bottom w:val="single" w:sz="12" w:space="0" w:color="FFFFFF" w:themeColor="light1"/>
        </w:tcBorders>
        <w:shd w:val="clear" w:color="8FD2D4" w:themeColor="accent3" w:themeTint="98" w:fill="8FD2D4"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FD2D4" w:themeColor="accent3" w:themeTint="98"/>
          <w:right w:val="single" w:sz="4" w:space="0" w:color="FFFFFF" w:themeColor="light1"/>
        </w:tcBorders>
      </w:tcPr>
    </w:tblStylePr>
    <w:tblStylePr w:type="lastCol">
      <w:tblPr/>
      <w:tcPr>
        <w:tcBorders>
          <w:left w:val="single" w:sz="4" w:space="0" w:color="FFFFFF" w:themeColor="light1"/>
          <w:right w:val="single" w:sz="32" w:space="0" w:color="8FD2D4" w:themeColor="accent3" w:themeTint="98"/>
        </w:tcBorders>
      </w:tcPr>
    </w:tblStylePr>
    <w:tblStylePr w:type="band1Vert">
      <w:tblPr/>
      <w:tcPr>
        <w:tcBorders>
          <w:left w:val="single" w:sz="4" w:space="0" w:color="FFFFFF" w:themeColor="light1"/>
          <w:right w:val="single" w:sz="4" w:space="0" w:color="FFFFFF" w:themeColor="light1"/>
        </w:tcBorders>
        <w:shd w:val="clear" w:color="8FD2D4" w:themeColor="accent3" w:themeTint="98" w:fill="8FD2D4"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FD2D4" w:themeColor="accent3" w:themeTint="98" w:fill="8FD2D4" w:themeFill="accent3" w:themeFillTint="98"/>
      </w:tcPr>
    </w:tblStylePr>
    <w:tblStylePr w:type="band2Horz">
      <w:tblPr/>
      <w:tcPr>
        <w:tcBorders>
          <w:top w:val="single" w:sz="4" w:space="0" w:color="FFFFFF" w:themeColor="light1"/>
          <w:bottom w:val="single" w:sz="4" w:space="0" w:color="FFFFFF" w:themeColor="light1"/>
        </w:tcBorders>
        <w:shd w:val="clear" w:color="8FD2D4" w:themeColor="accent3" w:themeTint="98" w:fill="8FD2D4"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9CBB1" w:themeColor="accent4" w:themeTint="9A"/>
        <w:left w:val="single" w:sz="32" w:space="0" w:color="B9CBB1" w:themeColor="accent4" w:themeTint="9A"/>
        <w:bottom w:val="single" w:sz="32" w:space="0" w:color="B9CBB1" w:themeColor="accent4" w:themeTint="9A"/>
        <w:right w:val="single" w:sz="32" w:space="0" w:color="B9CBB1" w:themeColor="accent4" w:themeTint="9A"/>
      </w:tblBorders>
      <w:shd w:val="clear" w:color="B9CBB1" w:themeColor="accent4" w:themeTint="9A" w:fill="B9CBB1" w:themeFill="accent4" w:themeFillTint="9A"/>
    </w:tblPr>
    <w:tblStylePr w:type="firstRow">
      <w:rPr>
        <w:rFonts w:ascii="Arial" w:hAnsi="Arial"/>
        <w:b/>
        <w:color w:val="FFFFFF" w:themeColor="light1"/>
        <w:sz w:val="22"/>
      </w:rPr>
      <w:tblPr/>
      <w:tcPr>
        <w:tcBorders>
          <w:top w:val="single" w:sz="32" w:space="0" w:color="B9CBB1" w:themeColor="accent4" w:themeTint="9A"/>
          <w:bottom w:val="single" w:sz="12" w:space="0" w:color="FFFFFF" w:themeColor="light1"/>
        </w:tcBorders>
        <w:shd w:val="clear" w:color="B9CBB1" w:themeColor="accent4" w:themeTint="9A" w:fill="B9CBB1"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9CBB1" w:themeColor="accent4" w:themeTint="9A"/>
          <w:right w:val="single" w:sz="4" w:space="0" w:color="FFFFFF" w:themeColor="light1"/>
        </w:tcBorders>
      </w:tcPr>
    </w:tblStylePr>
    <w:tblStylePr w:type="lastCol">
      <w:tblPr/>
      <w:tcPr>
        <w:tcBorders>
          <w:left w:val="single" w:sz="4" w:space="0" w:color="FFFFFF" w:themeColor="light1"/>
          <w:right w:val="single" w:sz="32" w:space="0" w:color="B9CBB1" w:themeColor="accent4" w:themeTint="9A"/>
        </w:tcBorders>
      </w:tcPr>
    </w:tblStylePr>
    <w:tblStylePr w:type="band1Vert">
      <w:tblPr/>
      <w:tcPr>
        <w:tcBorders>
          <w:left w:val="single" w:sz="4" w:space="0" w:color="FFFFFF" w:themeColor="light1"/>
          <w:right w:val="single" w:sz="4" w:space="0" w:color="FFFFFF" w:themeColor="light1"/>
        </w:tcBorders>
        <w:shd w:val="clear" w:color="B9CBB1" w:themeColor="accent4" w:themeTint="9A" w:fill="B9CBB1"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9CBB1" w:themeColor="accent4" w:themeTint="9A" w:fill="B9CBB1" w:themeFill="accent4" w:themeFillTint="9A"/>
      </w:tcPr>
    </w:tblStylePr>
    <w:tblStylePr w:type="band2Horz">
      <w:tblPr/>
      <w:tcPr>
        <w:tcBorders>
          <w:top w:val="single" w:sz="4" w:space="0" w:color="FFFFFF" w:themeColor="light1"/>
          <w:bottom w:val="single" w:sz="4" w:space="0" w:color="FFFFFF" w:themeColor="light1"/>
        </w:tcBorders>
        <w:shd w:val="clear" w:color="B9CBB1" w:themeColor="accent4" w:themeTint="9A" w:fill="B9CBB1"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E4A7A3" w:themeColor="accent5" w:themeTint="9A"/>
        <w:left w:val="single" w:sz="32" w:space="0" w:color="E4A7A3" w:themeColor="accent5" w:themeTint="9A"/>
        <w:bottom w:val="single" w:sz="32" w:space="0" w:color="E4A7A3" w:themeColor="accent5" w:themeTint="9A"/>
        <w:right w:val="single" w:sz="32" w:space="0" w:color="E4A7A3" w:themeColor="accent5" w:themeTint="9A"/>
      </w:tblBorders>
      <w:shd w:val="clear" w:color="E4A7A3" w:themeColor="accent5" w:themeTint="9A" w:fill="E4A7A3" w:themeFill="accent5" w:themeFillTint="9A"/>
    </w:tblPr>
    <w:tblStylePr w:type="firstRow">
      <w:rPr>
        <w:rFonts w:ascii="Arial" w:hAnsi="Arial"/>
        <w:b/>
        <w:color w:val="FFFFFF" w:themeColor="light1"/>
        <w:sz w:val="22"/>
      </w:rPr>
      <w:tblPr/>
      <w:tcPr>
        <w:tcBorders>
          <w:top w:val="single" w:sz="32" w:space="0" w:color="E4A7A3" w:themeColor="accent5" w:themeTint="9A"/>
          <w:bottom w:val="single" w:sz="12" w:space="0" w:color="FFFFFF" w:themeColor="light1"/>
        </w:tcBorders>
        <w:shd w:val="clear" w:color="E4A7A3" w:themeColor="accent5" w:themeTint="9A" w:fill="E4A7A3"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4A7A3" w:themeColor="accent5" w:themeTint="9A"/>
          <w:right w:val="single" w:sz="4" w:space="0" w:color="FFFFFF" w:themeColor="light1"/>
        </w:tcBorders>
      </w:tcPr>
    </w:tblStylePr>
    <w:tblStylePr w:type="lastCol">
      <w:tblPr/>
      <w:tcPr>
        <w:tcBorders>
          <w:left w:val="single" w:sz="4" w:space="0" w:color="FFFFFF" w:themeColor="light1"/>
          <w:right w:val="single" w:sz="32" w:space="0" w:color="E4A7A3" w:themeColor="accent5" w:themeTint="9A"/>
        </w:tcBorders>
      </w:tcPr>
    </w:tblStylePr>
    <w:tblStylePr w:type="band1Vert">
      <w:tblPr/>
      <w:tcPr>
        <w:tcBorders>
          <w:left w:val="single" w:sz="4" w:space="0" w:color="FFFFFF" w:themeColor="light1"/>
          <w:right w:val="single" w:sz="4" w:space="0" w:color="FFFFFF" w:themeColor="light1"/>
        </w:tcBorders>
        <w:shd w:val="clear" w:color="E4A7A3" w:themeColor="accent5" w:themeTint="9A" w:fill="E4A7A3"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4A7A3" w:themeColor="accent5" w:themeTint="9A" w:fill="E4A7A3" w:themeFill="accent5" w:themeFillTint="9A"/>
      </w:tcPr>
    </w:tblStylePr>
    <w:tblStylePr w:type="band2Horz">
      <w:tblPr/>
      <w:tcPr>
        <w:tcBorders>
          <w:top w:val="single" w:sz="4" w:space="0" w:color="FFFFFF" w:themeColor="light1"/>
          <w:bottom w:val="single" w:sz="4" w:space="0" w:color="FFFFFF" w:themeColor="light1"/>
        </w:tcBorders>
        <w:shd w:val="clear" w:color="E4A7A3" w:themeColor="accent5" w:themeTint="9A" w:fill="E4A7A3"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B69FAD" w:themeColor="accent6" w:themeTint="98"/>
        <w:left w:val="single" w:sz="32" w:space="0" w:color="B69FAD" w:themeColor="accent6" w:themeTint="98"/>
        <w:bottom w:val="single" w:sz="32" w:space="0" w:color="B69FAD" w:themeColor="accent6" w:themeTint="98"/>
        <w:right w:val="single" w:sz="32" w:space="0" w:color="B69FAD" w:themeColor="accent6" w:themeTint="98"/>
      </w:tblBorders>
      <w:shd w:val="clear" w:color="B69FAD" w:themeColor="accent6" w:themeTint="98" w:fill="B69FAD" w:themeFill="accent6" w:themeFillTint="98"/>
    </w:tblPr>
    <w:tblStylePr w:type="firstRow">
      <w:rPr>
        <w:rFonts w:ascii="Arial" w:hAnsi="Arial"/>
        <w:b/>
        <w:color w:val="FFFFFF" w:themeColor="light1"/>
        <w:sz w:val="22"/>
      </w:rPr>
      <w:tblPr/>
      <w:tcPr>
        <w:tcBorders>
          <w:top w:val="single" w:sz="32" w:space="0" w:color="B69FAD" w:themeColor="accent6" w:themeTint="98"/>
          <w:bottom w:val="single" w:sz="12" w:space="0" w:color="FFFFFF" w:themeColor="light1"/>
        </w:tcBorders>
        <w:shd w:val="clear" w:color="B69FAD" w:themeColor="accent6" w:themeTint="98" w:fill="B69FA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69FAD" w:themeColor="accent6" w:themeTint="98"/>
          <w:right w:val="single" w:sz="4" w:space="0" w:color="FFFFFF" w:themeColor="light1"/>
        </w:tcBorders>
      </w:tcPr>
    </w:tblStylePr>
    <w:tblStylePr w:type="lastCol">
      <w:tblPr/>
      <w:tcPr>
        <w:tcBorders>
          <w:left w:val="single" w:sz="4" w:space="0" w:color="FFFFFF" w:themeColor="light1"/>
          <w:right w:val="single" w:sz="32" w:space="0" w:color="B69FAD" w:themeColor="accent6" w:themeTint="98"/>
        </w:tcBorders>
      </w:tcPr>
    </w:tblStylePr>
    <w:tblStylePr w:type="band1Vert">
      <w:tblPr/>
      <w:tcPr>
        <w:tcBorders>
          <w:left w:val="single" w:sz="4" w:space="0" w:color="FFFFFF" w:themeColor="light1"/>
          <w:right w:val="single" w:sz="4" w:space="0" w:color="FFFFFF" w:themeColor="light1"/>
        </w:tcBorders>
        <w:shd w:val="clear" w:color="B69FAD" w:themeColor="accent6" w:themeTint="98" w:fill="B69FA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69FAD" w:themeColor="accent6" w:themeTint="98" w:fill="B69FAD" w:themeFill="accent6" w:themeFillTint="98"/>
      </w:tcPr>
    </w:tblStylePr>
    <w:tblStylePr w:type="band2Horz">
      <w:tblPr/>
      <w:tcPr>
        <w:tcBorders>
          <w:top w:val="single" w:sz="4" w:space="0" w:color="FFFFFF" w:themeColor="light1"/>
          <w:bottom w:val="single" w:sz="4" w:space="0" w:color="FFFFFF" w:themeColor="light1"/>
        </w:tcBorders>
        <w:shd w:val="clear" w:color="B69FAD" w:themeColor="accent6" w:themeTint="98" w:fill="B69FAD"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F8B323" w:themeColor="accent1"/>
        <w:bottom w:val="single" w:sz="4" w:space="0" w:color="F8B323" w:themeColor="accent1"/>
      </w:tblBorders>
    </w:tblPr>
    <w:tblStylePr w:type="firstRow">
      <w:rPr>
        <w:b/>
        <w:color w:val="A06D05" w:themeColor="accent1" w:themeShade="95"/>
      </w:rPr>
      <w:tblPr/>
      <w:tcPr>
        <w:tcBorders>
          <w:bottom w:val="single" w:sz="4" w:space="0" w:color="F8B323" w:themeColor="accent1"/>
        </w:tcBorders>
      </w:tcPr>
    </w:tblStylePr>
    <w:tblStylePr w:type="lastRow">
      <w:rPr>
        <w:b/>
        <w:color w:val="A06D05" w:themeColor="accent1" w:themeShade="95"/>
      </w:rPr>
      <w:tblPr/>
      <w:tcPr>
        <w:tcBorders>
          <w:top w:val="single" w:sz="4" w:space="0" w:color="F8B323" w:themeColor="accent1"/>
        </w:tcBorders>
      </w:tcPr>
    </w:tblStylePr>
    <w:tblStylePr w:type="firstCol">
      <w:rPr>
        <w:b/>
        <w:color w:val="A06D05" w:themeColor="accent1" w:themeShade="95"/>
      </w:rPr>
    </w:tblStylePr>
    <w:tblStylePr w:type="lastCol">
      <w:rPr>
        <w:b/>
        <w:color w:val="A06D05" w:themeColor="accent1" w:themeShade="95"/>
      </w:rPr>
    </w:tblStylePr>
    <w:tblStylePr w:type="band1Vert">
      <w:tblPr/>
      <w:tcPr>
        <w:shd w:val="clear" w:color="FDEBC7" w:themeColor="accent1" w:themeTint="40" w:fill="FDEBC7" w:themeFill="accent1" w:themeFillTint="40"/>
      </w:tcPr>
    </w:tblStylePr>
    <w:tblStylePr w:type="band1Horz">
      <w:rPr>
        <w:rFonts w:ascii="Arial" w:hAnsi="Arial"/>
        <w:color w:val="A06D05" w:themeColor="accent1" w:themeShade="95"/>
        <w:sz w:val="22"/>
      </w:rPr>
      <w:tblPr/>
      <w:tcPr>
        <w:shd w:val="clear" w:color="FDEBC7" w:themeColor="accent1" w:themeTint="40" w:fill="FDEBC7" w:themeFill="accent1" w:themeFillTint="40"/>
      </w:tcPr>
    </w:tblStylePr>
    <w:tblStylePr w:type="band2Horz">
      <w:rPr>
        <w:rFonts w:ascii="Arial" w:hAnsi="Arial"/>
        <w:color w:val="A06D0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A5A999" w:themeColor="accent2" w:themeTint="97"/>
        <w:bottom w:val="single" w:sz="4" w:space="0" w:color="A5A999" w:themeColor="accent2" w:themeTint="97"/>
      </w:tblBorders>
    </w:tblPr>
    <w:tblStylePr w:type="firstRow">
      <w:rPr>
        <w:b/>
        <w:color w:val="A5A999" w:themeColor="accent2" w:themeTint="97" w:themeShade="95"/>
      </w:rPr>
      <w:tblPr/>
      <w:tcPr>
        <w:tcBorders>
          <w:bottom w:val="single" w:sz="4" w:space="0" w:color="A5A999" w:themeColor="accent2" w:themeTint="97"/>
        </w:tcBorders>
      </w:tcPr>
    </w:tblStylePr>
    <w:tblStylePr w:type="lastRow">
      <w:rPr>
        <w:b/>
        <w:color w:val="A5A999" w:themeColor="accent2" w:themeTint="97" w:themeShade="95"/>
      </w:rPr>
      <w:tblPr/>
      <w:tcPr>
        <w:tcBorders>
          <w:top w:val="single" w:sz="4" w:space="0" w:color="A5A999" w:themeColor="accent2" w:themeTint="97"/>
        </w:tcBorders>
      </w:tcPr>
    </w:tblStylePr>
    <w:tblStylePr w:type="firstCol">
      <w:rPr>
        <w:b/>
        <w:color w:val="A5A999" w:themeColor="accent2" w:themeTint="97" w:themeShade="95"/>
      </w:rPr>
    </w:tblStylePr>
    <w:tblStylePr w:type="lastCol">
      <w:rPr>
        <w:b/>
        <w:color w:val="A5A999" w:themeColor="accent2" w:themeTint="97" w:themeShade="95"/>
      </w:rPr>
    </w:tblStylePr>
    <w:tblStylePr w:type="band1Vert">
      <w:tblPr/>
      <w:tcPr>
        <w:shd w:val="clear" w:color="D8DAD3" w:themeColor="accent2" w:themeTint="40" w:fill="D8DAD3" w:themeFill="accent2" w:themeFillTint="40"/>
      </w:tcPr>
    </w:tblStylePr>
    <w:tblStylePr w:type="band1Horz">
      <w:rPr>
        <w:rFonts w:ascii="Arial" w:hAnsi="Arial"/>
        <w:color w:val="A5A999" w:themeColor="accent2" w:themeTint="97" w:themeShade="95"/>
        <w:sz w:val="22"/>
      </w:rPr>
      <w:tblPr/>
      <w:tcPr>
        <w:shd w:val="clear" w:color="D8DAD3" w:themeColor="accent2" w:themeTint="40" w:fill="D8DAD3" w:themeFill="accent2" w:themeFillTint="40"/>
      </w:tcPr>
    </w:tblStylePr>
    <w:tblStylePr w:type="band2Horz">
      <w:rPr>
        <w:rFonts w:ascii="Arial" w:hAnsi="Arial"/>
        <w:color w:val="A5A999"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8FD2D4" w:themeColor="accent3" w:themeTint="98"/>
        <w:bottom w:val="single" w:sz="4" w:space="0" w:color="8FD2D4" w:themeColor="accent3" w:themeTint="98"/>
      </w:tblBorders>
    </w:tblPr>
    <w:tblStylePr w:type="firstRow">
      <w:rPr>
        <w:b/>
        <w:color w:val="8FD2D4" w:themeColor="accent3" w:themeTint="98" w:themeShade="95"/>
      </w:rPr>
      <w:tblPr/>
      <w:tcPr>
        <w:tcBorders>
          <w:bottom w:val="single" w:sz="4" w:space="0" w:color="8FD2D4" w:themeColor="accent3" w:themeTint="98"/>
        </w:tcBorders>
      </w:tcPr>
    </w:tblStylePr>
    <w:tblStylePr w:type="lastRow">
      <w:rPr>
        <w:b/>
        <w:color w:val="8FD2D4" w:themeColor="accent3" w:themeTint="98" w:themeShade="95"/>
      </w:rPr>
      <w:tblPr/>
      <w:tcPr>
        <w:tcBorders>
          <w:top w:val="single" w:sz="4" w:space="0" w:color="8FD2D4" w:themeColor="accent3" w:themeTint="98"/>
        </w:tcBorders>
      </w:tcPr>
    </w:tblStylePr>
    <w:tblStylePr w:type="firstCol">
      <w:rPr>
        <w:b/>
        <w:color w:val="8FD2D4" w:themeColor="accent3" w:themeTint="98" w:themeShade="95"/>
      </w:rPr>
    </w:tblStylePr>
    <w:tblStylePr w:type="lastCol">
      <w:rPr>
        <w:b/>
        <w:color w:val="8FD2D4" w:themeColor="accent3" w:themeTint="98" w:themeShade="95"/>
      </w:rPr>
    </w:tblStylePr>
    <w:tblStylePr w:type="band1Vert">
      <w:tblPr/>
      <w:tcPr>
        <w:shd w:val="clear" w:color="CFECEC" w:themeColor="accent3" w:themeTint="40" w:fill="CFECEC" w:themeFill="accent3" w:themeFillTint="40"/>
      </w:tcPr>
    </w:tblStylePr>
    <w:tblStylePr w:type="band1Horz">
      <w:rPr>
        <w:rFonts w:ascii="Arial" w:hAnsi="Arial"/>
        <w:color w:val="8FD2D4" w:themeColor="accent3" w:themeTint="98" w:themeShade="95"/>
        <w:sz w:val="22"/>
      </w:rPr>
      <w:tblPr/>
      <w:tcPr>
        <w:shd w:val="clear" w:color="CFECEC" w:themeColor="accent3" w:themeTint="40" w:fill="CFECEC" w:themeFill="accent3" w:themeFillTint="40"/>
      </w:tcPr>
    </w:tblStylePr>
    <w:tblStylePr w:type="band2Horz">
      <w:rPr>
        <w:rFonts w:ascii="Arial" w:hAnsi="Arial"/>
        <w:color w:val="8FD2D4"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9CBB1" w:themeColor="accent4" w:themeTint="9A"/>
        <w:bottom w:val="single" w:sz="4" w:space="0" w:color="B9CBB1" w:themeColor="accent4" w:themeTint="9A"/>
      </w:tblBorders>
    </w:tblPr>
    <w:tblStylePr w:type="firstRow">
      <w:rPr>
        <w:b/>
        <w:color w:val="B9CBB1" w:themeColor="accent4" w:themeTint="9A" w:themeShade="95"/>
      </w:rPr>
      <w:tblPr/>
      <w:tcPr>
        <w:tcBorders>
          <w:bottom w:val="single" w:sz="4" w:space="0" w:color="B9CBB1" w:themeColor="accent4" w:themeTint="9A"/>
        </w:tcBorders>
      </w:tcPr>
    </w:tblStylePr>
    <w:tblStylePr w:type="lastRow">
      <w:rPr>
        <w:b/>
        <w:color w:val="B9CBB1" w:themeColor="accent4" w:themeTint="9A" w:themeShade="95"/>
      </w:rPr>
      <w:tblPr/>
      <w:tcPr>
        <w:tcBorders>
          <w:top w:val="single" w:sz="4" w:space="0" w:color="B9CBB1" w:themeColor="accent4" w:themeTint="9A"/>
        </w:tcBorders>
      </w:tcPr>
    </w:tblStylePr>
    <w:tblStylePr w:type="firstCol">
      <w:rPr>
        <w:b/>
        <w:color w:val="B9CBB1" w:themeColor="accent4" w:themeTint="9A" w:themeShade="95"/>
      </w:rPr>
    </w:tblStylePr>
    <w:tblStylePr w:type="lastCol">
      <w:rPr>
        <w:b/>
        <w:color w:val="B9CBB1" w:themeColor="accent4" w:themeTint="9A" w:themeShade="95"/>
      </w:rPr>
    </w:tblStylePr>
    <w:tblStylePr w:type="band1Vert">
      <w:tblPr/>
      <w:tcPr>
        <w:shd w:val="clear" w:color="E1E9DE" w:themeColor="accent4" w:themeTint="40" w:fill="E1E9DE" w:themeFill="accent4" w:themeFillTint="40"/>
      </w:tcPr>
    </w:tblStylePr>
    <w:tblStylePr w:type="band1Horz">
      <w:rPr>
        <w:rFonts w:ascii="Arial" w:hAnsi="Arial"/>
        <w:color w:val="B9CBB1" w:themeColor="accent4" w:themeTint="9A" w:themeShade="95"/>
        <w:sz w:val="22"/>
      </w:rPr>
      <w:tblPr/>
      <w:tcPr>
        <w:shd w:val="clear" w:color="E1E9DE" w:themeColor="accent4" w:themeTint="40" w:fill="E1E9DE" w:themeFill="accent4" w:themeFillTint="40"/>
      </w:tcPr>
    </w:tblStylePr>
    <w:tblStylePr w:type="band2Horz">
      <w:rPr>
        <w:rFonts w:ascii="Arial" w:hAnsi="Arial"/>
        <w:color w:val="B9CBB1"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E4A7A3" w:themeColor="accent5" w:themeTint="9A"/>
        <w:bottom w:val="single" w:sz="4" w:space="0" w:color="E4A7A3" w:themeColor="accent5" w:themeTint="9A"/>
      </w:tblBorders>
    </w:tblPr>
    <w:tblStylePr w:type="firstRow">
      <w:rPr>
        <w:b/>
        <w:color w:val="E4A7A3" w:themeColor="accent5" w:themeTint="9A" w:themeShade="95"/>
      </w:rPr>
      <w:tblPr/>
      <w:tcPr>
        <w:tcBorders>
          <w:bottom w:val="single" w:sz="4" w:space="0" w:color="E4A7A3" w:themeColor="accent5" w:themeTint="9A"/>
        </w:tcBorders>
      </w:tcPr>
    </w:tblStylePr>
    <w:tblStylePr w:type="lastRow">
      <w:rPr>
        <w:b/>
        <w:color w:val="E4A7A3" w:themeColor="accent5" w:themeTint="9A" w:themeShade="95"/>
      </w:rPr>
      <w:tblPr/>
      <w:tcPr>
        <w:tcBorders>
          <w:top w:val="single" w:sz="4" w:space="0" w:color="E4A7A3" w:themeColor="accent5" w:themeTint="9A"/>
        </w:tcBorders>
      </w:tcPr>
    </w:tblStylePr>
    <w:tblStylePr w:type="firstCol">
      <w:rPr>
        <w:b/>
        <w:color w:val="E4A7A3" w:themeColor="accent5" w:themeTint="9A" w:themeShade="95"/>
      </w:rPr>
    </w:tblStylePr>
    <w:tblStylePr w:type="lastCol">
      <w:rPr>
        <w:b/>
        <w:color w:val="E4A7A3" w:themeColor="accent5" w:themeTint="9A" w:themeShade="95"/>
      </w:rPr>
    </w:tblStylePr>
    <w:tblStylePr w:type="band1Vert">
      <w:tblPr/>
      <w:tcPr>
        <w:shd w:val="clear" w:color="F4DAD9" w:themeColor="accent5" w:themeTint="40" w:fill="F4DAD9" w:themeFill="accent5" w:themeFillTint="40"/>
      </w:tcPr>
    </w:tblStylePr>
    <w:tblStylePr w:type="band1Horz">
      <w:rPr>
        <w:rFonts w:ascii="Arial" w:hAnsi="Arial"/>
        <w:color w:val="E4A7A3" w:themeColor="accent5" w:themeTint="9A" w:themeShade="95"/>
        <w:sz w:val="22"/>
      </w:rPr>
      <w:tblPr/>
      <w:tcPr>
        <w:shd w:val="clear" w:color="F4DAD9" w:themeColor="accent5" w:themeTint="40" w:fill="F4DAD9" w:themeFill="accent5" w:themeFillTint="40"/>
      </w:tcPr>
    </w:tblStylePr>
    <w:tblStylePr w:type="band2Horz">
      <w:rPr>
        <w:rFonts w:ascii="Arial" w:hAnsi="Arial"/>
        <w:color w:val="E4A7A3"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B69FAD" w:themeColor="accent6" w:themeTint="98"/>
        <w:bottom w:val="single" w:sz="4" w:space="0" w:color="B69FAD" w:themeColor="accent6" w:themeTint="98"/>
      </w:tblBorders>
    </w:tblPr>
    <w:tblStylePr w:type="firstRow">
      <w:rPr>
        <w:b/>
        <w:color w:val="B69FAD" w:themeColor="accent6" w:themeTint="98" w:themeShade="95"/>
      </w:rPr>
      <w:tblPr/>
      <w:tcPr>
        <w:tcBorders>
          <w:bottom w:val="single" w:sz="4" w:space="0" w:color="B69FAD" w:themeColor="accent6" w:themeTint="98"/>
        </w:tcBorders>
      </w:tcPr>
    </w:tblStylePr>
    <w:tblStylePr w:type="lastRow">
      <w:rPr>
        <w:b/>
        <w:color w:val="B69FAD" w:themeColor="accent6" w:themeTint="98" w:themeShade="95"/>
      </w:rPr>
      <w:tblPr/>
      <w:tcPr>
        <w:tcBorders>
          <w:top w:val="single" w:sz="4" w:space="0" w:color="B69FAD" w:themeColor="accent6" w:themeTint="98"/>
        </w:tcBorders>
      </w:tcPr>
    </w:tblStylePr>
    <w:tblStylePr w:type="firstCol">
      <w:rPr>
        <w:b/>
        <w:color w:val="B69FAD" w:themeColor="accent6" w:themeTint="98" w:themeShade="95"/>
      </w:rPr>
    </w:tblStylePr>
    <w:tblStylePr w:type="lastCol">
      <w:rPr>
        <w:b/>
        <w:color w:val="B69FAD" w:themeColor="accent6" w:themeTint="98" w:themeShade="95"/>
      </w:rPr>
    </w:tblStylePr>
    <w:tblStylePr w:type="band1Vert">
      <w:tblPr/>
      <w:tcPr>
        <w:shd w:val="clear" w:color="E0D6DC" w:themeColor="accent6" w:themeTint="40" w:fill="E0D6DC" w:themeFill="accent6" w:themeFillTint="40"/>
      </w:tcPr>
    </w:tblStylePr>
    <w:tblStylePr w:type="band1Horz">
      <w:rPr>
        <w:rFonts w:ascii="Arial" w:hAnsi="Arial"/>
        <w:color w:val="B69FAD" w:themeColor="accent6" w:themeTint="98" w:themeShade="95"/>
        <w:sz w:val="22"/>
      </w:rPr>
      <w:tblPr/>
      <w:tcPr>
        <w:shd w:val="clear" w:color="E0D6DC" w:themeColor="accent6" w:themeTint="40" w:fill="E0D6DC" w:themeFill="accent6" w:themeFillTint="40"/>
      </w:tcPr>
    </w:tblStylePr>
    <w:tblStylePr w:type="band2Horz">
      <w:rPr>
        <w:rFonts w:ascii="Arial" w:hAnsi="Arial"/>
        <w:color w:val="B69FAD"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F8B323" w:themeColor="accent1"/>
      </w:tblBorders>
    </w:tblPr>
    <w:tblStylePr w:type="firstRow">
      <w:rPr>
        <w:rFonts w:ascii="Arial" w:hAnsi="Arial"/>
        <w:i/>
        <w:color w:val="A06D05" w:themeColor="accent1" w:themeShade="95"/>
        <w:sz w:val="22"/>
      </w:rPr>
      <w:tblPr/>
      <w:tcPr>
        <w:tcBorders>
          <w:top w:val="none" w:sz="4" w:space="0" w:color="000000"/>
          <w:left w:val="none" w:sz="4" w:space="0" w:color="000000"/>
          <w:bottom w:val="single" w:sz="4" w:space="0" w:color="F8B323" w:themeColor="accent1"/>
          <w:right w:val="none" w:sz="4" w:space="0" w:color="000000"/>
        </w:tcBorders>
        <w:shd w:val="clear" w:color="FFFFFF" w:themeColor="light1" w:fill="FFFFFF" w:themeFill="light1"/>
      </w:tcPr>
    </w:tblStylePr>
    <w:tblStylePr w:type="lastRow">
      <w:rPr>
        <w:rFonts w:ascii="Arial" w:hAnsi="Arial"/>
        <w:i/>
        <w:color w:val="A06D05" w:themeColor="accent1" w:themeShade="95"/>
        <w:sz w:val="22"/>
      </w:rPr>
      <w:tblPr/>
      <w:tcPr>
        <w:tcBorders>
          <w:top w:val="single" w:sz="4" w:space="0" w:color="F8B323"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6D05" w:themeColor="accent1" w:themeShade="95"/>
        <w:sz w:val="22"/>
      </w:rPr>
      <w:tblPr/>
      <w:tcPr>
        <w:tcBorders>
          <w:top w:val="none" w:sz="4" w:space="0" w:color="000000"/>
          <w:left w:val="none" w:sz="4" w:space="0" w:color="000000"/>
          <w:bottom w:val="none" w:sz="4" w:space="0" w:color="000000"/>
          <w:right w:val="single" w:sz="4" w:space="0" w:color="F8B323" w:themeColor="accent1"/>
        </w:tcBorders>
        <w:shd w:val="clear" w:color="FFFFFF" w:fill="auto"/>
      </w:tcPr>
    </w:tblStylePr>
    <w:tblStylePr w:type="lastCol">
      <w:rPr>
        <w:rFonts w:ascii="Arial" w:hAnsi="Arial"/>
        <w:i/>
        <w:color w:val="A06D05" w:themeColor="accent1" w:themeShade="95"/>
        <w:sz w:val="22"/>
      </w:rPr>
      <w:tblPr/>
      <w:tcPr>
        <w:tcBorders>
          <w:top w:val="none" w:sz="4" w:space="0" w:color="000000"/>
          <w:left w:val="single" w:sz="4" w:space="0" w:color="F8B323" w:themeColor="accent1"/>
          <w:bottom w:val="none" w:sz="4" w:space="0" w:color="000000"/>
          <w:right w:val="none" w:sz="4" w:space="0" w:color="000000"/>
        </w:tcBorders>
        <w:shd w:val="clear" w:color="FFFFFF" w:fill="auto"/>
      </w:tcPr>
    </w:tblStylePr>
    <w:tblStylePr w:type="band1Vert">
      <w:tblPr/>
      <w:tcPr>
        <w:shd w:val="clear" w:color="FDEBC7" w:themeColor="accent1" w:themeTint="40" w:fill="FDEBC7" w:themeFill="accent1" w:themeFillTint="40"/>
      </w:tcPr>
    </w:tblStylePr>
    <w:tblStylePr w:type="band1Horz">
      <w:rPr>
        <w:rFonts w:ascii="Arial" w:hAnsi="Arial"/>
        <w:color w:val="A06D05" w:themeColor="accent1" w:themeShade="95"/>
        <w:sz w:val="22"/>
      </w:rPr>
      <w:tblPr/>
      <w:tcPr>
        <w:shd w:val="clear" w:color="FDEBC7" w:themeColor="accent1" w:themeTint="40" w:fill="FDEBC7" w:themeFill="accent1" w:themeFillTint="40"/>
      </w:tcPr>
    </w:tblStylePr>
    <w:tblStylePr w:type="band2Horz">
      <w:rPr>
        <w:rFonts w:ascii="Arial" w:hAnsi="Arial"/>
        <w:color w:val="A06D0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A5A999" w:themeColor="accent2" w:themeTint="97"/>
      </w:tblBorders>
    </w:tblPr>
    <w:tblStylePr w:type="firstRow">
      <w:rPr>
        <w:rFonts w:ascii="Arial" w:hAnsi="Arial"/>
        <w:i/>
        <w:color w:val="A5A999" w:themeColor="accent2" w:themeTint="97" w:themeShade="95"/>
        <w:sz w:val="22"/>
      </w:rPr>
      <w:tblPr/>
      <w:tcPr>
        <w:tcBorders>
          <w:top w:val="none" w:sz="4" w:space="0" w:color="000000"/>
          <w:left w:val="none" w:sz="4" w:space="0" w:color="000000"/>
          <w:bottom w:val="single" w:sz="4" w:space="0" w:color="A5A999" w:themeColor="accent2" w:themeTint="97"/>
          <w:right w:val="none" w:sz="4" w:space="0" w:color="000000"/>
        </w:tcBorders>
        <w:shd w:val="clear" w:color="FFFFFF" w:themeColor="light1" w:fill="FFFFFF" w:themeFill="light1"/>
      </w:tcPr>
    </w:tblStylePr>
    <w:tblStylePr w:type="lastRow">
      <w:rPr>
        <w:rFonts w:ascii="Arial" w:hAnsi="Arial"/>
        <w:i/>
        <w:color w:val="A5A999" w:themeColor="accent2" w:themeTint="97" w:themeShade="95"/>
        <w:sz w:val="22"/>
      </w:rPr>
      <w:tblPr/>
      <w:tcPr>
        <w:tcBorders>
          <w:top w:val="single" w:sz="4" w:space="0" w:color="A5A999"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999" w:themeColor="accent2" w:themeTint="97" w:themeShade="95"/>
        <w:sz w:val="22"/>
      </w:rPr>
      <w:tblPr/>
      <w:tcPr>
        <w:tcBorders>
          <w:top w:val="none" w:sz="4" w:space="0" w:color="000000"/>
          <w:left w:val="none" w:sz="4" w:space="0" w:color="000000"/>
          <w:bottom w:val="none" w:sz="4" w:space="0" w:color="000000"/>
          <w:right w:val="single" w:sz="4" w:space="0" w:color="A5A999" w:themeColor="accent2" w:themeTint="97"/>
        </w:tcBorders>
        <w:shd w:val="clear" w:color="FFFFFF" w:fill="auto"/>
      </w:tcPr>
    </w:tblStylePr>
    <w:tblStylePr w:type="lastCol">
      <w:rPr>
        <w:rFonts w:ascii="Arial" w:hAnsi="Arial"/>
        <w:i/>
        <w:color w:val="A5A999" w:themeColor="accent2" w:themeTint="97" w:themeShade="95"/>
        <w:sz w:val="22"/>
      </w:rPr>
      <w:tblPr/>
      <w:tcPr>
        <w:tcBorders>
          <w:top w:val="none" w:sz="4" w:space="0" w:color="000000"/>
          <w:left w:val="single" w:sz="4" w:space="0" w:color="A5A999" w:themeColor="accent2" w:themeTint="97"/>
          <w:bottom w:val="none" w:sz="4" w:space="0" w:color="000000"/>
          <w:right w:val="none" w:sz="4" w:space="0" w:color="000000"/>
        </w:tcBorders>
        <w:shd w:val="clear" w:color="FFFFFF" w:fill="auto"/>
      </w:tcPr>
    </w:tblStylePr>
    <w:tblStylePr w:type="band1Vert">
      <w:tblPr/>
      <w:tcPr>
        <w:shd w:val="clear" w:color="D8DAD3" w:themeColor="accent2" w:themeTint="40" w:fill="D8DAD3" w:themeFill="accent2" w:themeFillTint="40"/>
      </w:tcPr>
    </w:tblStylePr>
    <w:tblStylePr w:type="band1Horz">
      <w:rPr>
        <w:rFonts w:ascii="Arial" w:hAnsi="Arial"/>
        <w:color w:val="A5A999" w:themeColor="accent2" w:themeTint="97" w:themeShade="95"/>
        <w:sz w:val="22"/>
      </w:rPr>
      <w:tblPr/>
      <w:tcPr>
        <w:shd w:val="clear" w:color="D8DAD3" w:themeColor="accent2" w:themeTint="40" w:fill="D8DAD3" w:themeFill="accent2" w:themeFillTint="40"/>
      </w:tcPr>
    </w:tblStylePr>
    <w:tblStylePr w:type="band2Horz">
      <w:rPr>
        <w:rFonts w:ascii="Arial" w:hAnsi="Arial"/>
        <w:color w:val="A5A999"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8FD2D4" w:themeColor="accent3" w:themeTint="98"/>
      </w:tblBorders>
    </w:tblPr>
    <w:tblStylePr w:type="firstRow">
      <w:rPr>
        <w:rFonts w:ascii="Arial" w:hAnsi="Arial"/>
        <w:i/>
        <w:color w:val="8FD2D4" w:themeColor="accent3" w:themeTint="98" w:themeShade="95"/>
        <w:sz w:val="22"/>
      </w:rPr>
      <w:tblPr/>
      <w:tcPr>
        <w:tcBorders>
          <w:top w:val="none" w:sz="4" w:space="0" w:color="000000"/>
          <w:left w:val="none" w:sz="4" w:space="0" w:color="000000"/>
          <w:bottom w:val="single" w:sz="4" w:space="0" w:color="8FD2D4" w:themeColor="accent3" w:themeTint="98"/>
          <w:right w:val="none" w:sz="4" w:space="0" w:color="000000"/>
        </w:tcBorders>
        <w:shd w:val="clear" w:color="FFFFFF" w:themeColor="light1" w:fill="FFFFFF" w:themeFill="light1"/>
      </w:tcPr>
    </w:tblStylePr>
    <w:tblStylePr w:type="lastRow">
      <w:rPr>
        <w:rFonts w:ascii="Arial" w:hAnsi="Arial"/>
        <w:i/>
        <w:color w:val="8FD2D4" w:themeColor="accent3" w:themeTint="98" w:themeShade="95"/>
        <w:sz w:val="22"/>
      </w:rPr>
      <w:tblPr/>
      <w:tcPr>
        <w:tcBorders>
          <w:top w:val="single" w:sz="4" w:space="0" w:color="8FD2D4"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FD2D4" w:themeColor="accent3" w:themeTint="98" w:themeShade="95"/>
        <w:sz w:val="22"/>
      </w:rPr>
      <w:tblPr/>
      <w:tcPr>
        <w:tcBorders>
          <w:top w:val="none" w:sz="4" w:space="0" w:color="000000"/>
          <w:left w:val="none" w:sz="4" w:space="0" w:color="000000"/>
          <w:bottom w:val="none" w:sz="4" w:space="0" w:color="000000"/>
          <w:right w:val="single" w:sz="4" w:space="0" w:color="8FD2D4" w:themeColor="accent3" w:themeTint="98"/>
        </w:tcBorders>
        <w:shd w:val="clear" w:color="FFFFFF" w:fill="auto"/>
      </w:tcPr>
    </w:tblStylePr>
    <w:tblStylePr w:type="lastCol">
      <w:rPr>
        <w:rFonts w:ascii="Arial" w:hAnsi="Arial"/>
        <w:i/>
        <w:color w:val="8FD2D4" w:themeColor="accent3" w:themeTint="98" w:themeShade="95"/>
        <w:sz w:val="22"/>
      </w:rPr>
      <w:tblPr/>
      <w:tcPr>
        <w:tcBorders>
          <w:top w:val="none" w:sz="4" w:space="0" w:color="000000"/>
          <w:left w:val="single" w:sz="4" w:space="0" w:color="8FD2D4" w:themeColor="accent3" w:themeTint="98"/>
          <w:bottom w:val="none" w:sz="4" w:space="0" w:color="000000"/>
          <w:right w:val="none" w:sz="4" w:space="0" w:color="000000"/>
        </w:tcBorders>
        <w:shd w:val="clear" w:color="FFFFFF" w:fill="auto"/>
      </w:tcPr>
    </w:tblStylePr>
    <w:tblStylePr w:type="band1Vert">
      <w:tblPr/>
      <w:tcPr>
        <w:shd w:val="clear" w:color="CFECEC" w:themeColor="accent3" w:themeTint="40" w:fill="CFECEC" w:themeFill="accent3" w:themeFillTint="40"/>
      </w:tcPr>
    </w:tblStylePr>
    <w:tblStylePr w:type="band1Horz">
      <w:rPr>
        <w:rFonts w:ascii="Arial" w:hAnsi="Arial"/>
        <w:color w:val="8FD2D4" w:themeColor="accent3" w:themeTint="98" w:themeShade="95"/>
        <w:sz w:val="22"/>
      </w:rPr>
      <w:tblPr/>
      <w:tcPr>
        <w:shd w:val="clear" w:color="CFECEC" w:themeColor="accent3" w:themeTint="40" w:fill="CFECEC" w:themeFill="accent3" w:themeFillTint="40"/>
      </w:tcPr>
    </w:tblStylePr>
    <w:tblStylePr w:type="band2Horz">
      <w:rPr>
        <w:rFonts w:ascii="Arial" w:hAnsi="Arial"/>
        <w:color w:val="8FD2D4"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9CBB1" w:themeColor="accent4" w:themeTint="9A"/>
      </w:tblBorders>
    </w:tblPr>
    <w:tblStylePr w:type="firstRow">
      <w:rPr>
        <w:rFonts w:ascii="Arial" w:hAnsi="Arial"/>
        <w:i/>
        <w:color w:val="B9CBB1" w:themeColor="accent4" w:themeTint="9A" w:themeShade="95"/>
        <w:sz w:val="22"/>
      </w:rPr>
      <w:tblPr/>
      <w:tcPr>
        <w:tcBorders>
          <w:top w:val="none" w:sz="4" w:space="0" w:color="000000"/>
          <w:left w:val="none" w:sz="4" w:space="0" w:color="000000"/>
          <w:bottom w:val="single" w:sz="4" w:space="0" w:color="B9CBB1" w:themeColor="accent4" w:themeTint="9A"/>
          <w:right w:val="none" w:sz="4" w:space="0" w:color="000000"/>
        </w:tcBorders>
        <w:shd w:val="clear" w:color="FFFFFF" w:themeColor="light1" w:fill="FFFFFF" w:themeFill="light1"/>
      </w:tcPr>
    </w:tblStylePr>
    <w:tblStylePr w:type="lastRow">
      <w:rPr>
        <w:rFonts w:ascii="Arial" w:hAnsi="Arial"/>
        <w:i/>
        <w:color w:val="B9CBB1" w:themeColor="accent4" w:themeTint="9A" w:themeShade="95"/>
        <w:sz w:val="22"/>
      </w:rPr>
      <w:tblPr/>
      <w:tcPr>
        <w:tcBorders>
          <w:top w:val="single" w:sz="4" w:space="0" w:color="B9CBB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9CBB1" w:themeColor="accent4" w:themeTint="9A" w:themeShade="95"/>
        <w:sz w:val="22"/>
      </w:rPr>
      <w:tblPr/>
      <w:tcPr>
        <w:tcBorders>
          <w:top w:val="none" w:sz="4" w:space="0" w:color="000000"/>
          <w:left w:val="none" w:sz="4" w:space="0" w:color="000000"/>
          <w:bottom w:val="none" w:sz="4" w:space="0" w:color="000000"/>
          <w:right w:val="single" w:sz="4" w:space="0" w:color="B9CBB1" w:themeColor="accent4" w:themeTint="9A"/>
        </w:tcBorders>
        <w:shd w:val="clear" w:color="FFFFFF" w:fill="auto"/>
      </w:tcPr>
    </w:tblStylePr>
    <w:tblStylePr w:type="lastCol">
      <w:rPr>
        <w:rFonts w:ascii="Arial" w:hAnsi="Arial"/>
        <w:i/>
        <w:color w:val="B9CBB1" w:themeColor="accent4" w:themeTint="9A" w:themeShade="95"/>
        <w:sz w:val="22"/>
      </w:rPr>
      <w:tblPr/>
      <w:tcPr>
        <w:tcBorders>
          <w:top w:val="none" w:sz="4" w:space="0" w:color="000000"/>
          <w:left w:val="single" w:sz="4" w:space="0" w:color="B9CBB1" w:themeColor="accent4" w:themeTint="9A"/>
          <w:bottom w:val="none" w:sz="4" w:space="0" w:color="000000"/>
          <w:right w:val="none" w:sz="4" w:space="0" w:color="000000"/>
        </w:tcBorders>
        <w:shd w:val="clear" w:color="FFFFFF" w:fill="auto"/>
      </w:tcPr>
    </w:tblStylePr>
    <w:tblStylePr w:type="band1Vert">
      <w:tblPr/>
      <w:tcPr>
        <w:shd w:val="clear" w:color="E1E9DE" w:themeColor="accent4" w:themeTint="40" w:fill="E1E9DE" w:themeFill="accent4" w:themeFillTint="40"/>
      </w:tcPr>
    </w:tblStylePr>
    <w:tblStylePr w:type="band1Horz">
      <w:rPr>
        <w:rFonts w:ascii="Arial" w:hAnsi="Arial"/>
        <w:color w:val="B9CBB1" w:themeColor="accent4" w:themeTint="9A" w:themeShade="95"/>
        <w:sz w:val="22"/>
      </w:rPr>
      <w:tblPr/>
      <w:tcPr>
        <w:shd w:val="clear" w:color="E1E9DE" w:themeColor="accent4" w:themeTint="40" w:fill="E1E9DE" w:themeFill="accent4" w:themeFillTint="40"/>
      </w:tcPr>
    </w:tblStylePr>
    <w:tblStylePr w:type="band2Horz">
      <w:rPr>
        <w:rFonts w:ascii="Arial" w:hAnsi="Arial"/>
        <w:color w:val="B9CBB1"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E4A7A3" w:themeColor="accent5" w:themeTint="9A"/>
      </w:tblBorders>
    </w:tblPr>
    <w:tblStylePr w:type="firstRow">
      <w:rPr>
        <w:rFonts w:ascii="Arial" w:hAnsi="Arial"/>
        <w:i/>
        <w:color w:val="E4A7A3" w:themeColor="accent5" w:themeTint="9A" w:themeShade="95"/>
        <w:sz w:val="22"/>
      </w:rPr>
      <w:tblPr/>
      <w:tcPr>
        <w:tcBorders>
          <w:top w:val="none" w:sz="4" w:space="0" w:color="000000"/>
          <w:left w:val="none" w:sz="4" w:space="0" w:color="000000"/>
          <w:bottom w:val="single" w:sz="4" w:space="0" w:color="E4A7A3" w:themeColor="accent5" w:themeTint="9A"/>
          <w:right w:val="none" w:sz="4" w:space="0" w:color="000000"/>
        </w:tcBorders>
        <w:shd w:val="clear" w:color="FFFFFF" w:themeColor="light1" w:fill="FFFFFF" w:themeFill="light1"/>
      </w:tcPr>
    </w:tblStylePr>
    <w:tblStylePr w:type="lastRow">
      <w:rPr>
        <w:rFonts w:ascii="Arial" w:hAnsi="Arial"/>
        <w:i/>
        <w:color w:val="E4A7A3" w:themeColor="accent5" w:themeTint="9A" w:themeShade="95"/>
        <w:sz w:val="22"/>
      </w:rPr>
      <w:tblPr/>
      <w:tcPr>
        <w:tcBorders>
          <w:top w:val="single" w:sz="4" w:space="0" w:color="E4A7A3"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4A7A3" w:themeColor="accent5" w:themeTint="9A" w:themeShade="95"/>
        <w:sz w:val="22"/>
      </w:rPr>
      <w:tblPr/>
      <w:tcPr>
        <w:tcBorders>
          <w:top w:val="none" w:sz="4" w:space="0" w:color="000000"/>
          <w:left w:val="none" w:sz="4" w:space="0" w:color="000000"/>
          <w:bottom w:val="none" w:sz="4" w:space="0" w:color="000000"/>
          <w:right w:val="single" w:sz="4" w:space="0" w:color="E4A7A3" w:themeColor="accent5" w:themeTint="9A"/>
        </w:tcBorders>
        <w:shd w:val="clear" w:color="FFFFFF" w:fill="auto"/>
      </w:tcPr>
    </w:tblStylePr>
    <w:tblStylePr w:type="lastCol">
      <w:rPr>
        <w:rFonts w:ascii="Arial" w:hAnsi="Arial"/>
        <w:i/>
        <w:color w:val="E4A7A3" w:themeColor="accent5" w:themeTint="9A" w:themeShade="95"/>
        <w:sz w:val="22"/>
      </w:rPr>
      <w:tblPr/>
      <w:tcPr>
        <w:tcBorders>
          <w:top w:val="none" w:sz="4" w:space="0" w:color="000000"/>
          <w:left w:val="single" w:sz="4" w:space="0" w:color="E4A7A3" w:themeColor="accent5" w:themeTint="9A"/>
          <w:bottom w:val="none" w:sz="4" w:space="0" w:color="000000"/>
          <w:right w:val="none" w:sz="4" w:space="0" w:color="000000"/>
        </w:tcBorders>
        <w:shd w:val="clear" w:color="FFFFFF" w:fill="auto"/>
      </w:tcPr>
    </w:tblStylePr>
    <w:tblStylePr w:type="band1Vert">
      <w:tblPr/>
      <w:tcPr>
        <w:shd w:val="clear" w:color="F4DAD9" w:themeColor="accent5" w:themeTint="40" w:fill="F4DAD9" w:themeFill="accent5" w:themeFillTint="40"/>
      </w:tcPr>
    </w:tblStylePr>
    <w:tblStylePr w:type="band1Horz">
      <w:rPr>
        <w:rFonts w:ascii="Arial" w:hAnsi="Arial"/>
        <w:color w:val="E4A7A3" w:themeColor="accent5" w:themeTint="9A" w:themeShade="95"/>
        <w:sz w:val="22"/>
      </w:rPr>
      <w:tblPr/>
      <w:tcPr>
        <w:shd w:val="clear" w:color="F4DAD9" w:themeColor="accent5" w:themeTint="40" w:fill="F4DAD9" w:themeFill="accent5" w:themeFillTint="40"/>
      </w:tcPr>
    </w:tblStylePr>
    <w:tblStylePr w:type="band2Horz">
      <w:rPr>
        <w:rFonts w:ascii="Arial" w:hAnsi="Arial"/>
        <w:color w:val="E4A7A3"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B69FAD" w:themeColor="accent6" w:themeTint="98"/>
      </w:tblBorders>
    </w:tblPr>
    <w:tblStylePr w:type="firstRow">
      <w:rPr>
        <w:rFonts w:ascii="Arial" w:hAnsi="Arial"/>
        <w:i/>
        <w:color w:val="B69FAD" w:themeColor="accent6" w:themeTint="98" w:themeShade="95"/>
        <w:sz w:val="22"/>
      </w:rPr>
      <w:tblPr/>
      <w:tcPr>
        <w:tcBorders>
          <w:top w:val="none" w:sz="4" w:space="0" w:color="000000"/>
          <w:left w:val="none" w:sz="4" w:space="0" w:color="000000"/>
          <w:bottom w:val="single" w:sz="4" w:space="0" w:color="B69FAD" w:themeColor="accent6" w:themeTint="98"/>
          <w:right w:val="none" w:sz="4" w:space="0" w:color="000000"/>
        </w:tcBorders>
        <w:shd w:val="clear" w:color="FFFFFF" w:themeColor="light1" w:fill="FFFFFF" w:themeFill="light1"/>
      </w:tcPr>
    </w:tblStylePr>
    <w:tblStylePr w:type="lastRow">
      <w:rPr>
        <w:rFonts w:ascii="Arial" w:hAnsi="Arial"/>
        <w:i/>
        <w:color w:val="B69FAD" w:themeColor="accent6" w:themeTint="98" w:themeShade="95"/>
        <w:sz w:val="22"/>
      </w:rPr>
      <w:tblPr/>
      <w:tcPr>
        <w:tcBorders>
          <w:top w:val="single" w:sz="4" w:space="0" w:color="B69FAD"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69FAD" w:themeColor="accent6" w:themeTint="98" w:themeShade="95"/>
        <w:sz w:val="22"/>
      </w:rPr>
      <w:tblPr/>
      <w:tcPr>
        <w:tcBorders>
          <w:top w:val="none" w:sz="4" w:space="0" w:color="000000"/>
          <w:left w:val="none" w:sz="4" w:space="0" w:color="000000"/>
          <w:bottom w:val="none" w:sz="4" w:space="0" w:color="000000"/>
          <w:right w:val="single" w:sz="4" w:space="0" w:color="B69FAD" w:themeColor="accent6" w:themeTint="98"/>
        </w:tcBorders>
        <w:shd w:val="clear" w:color="FFFFFF" w:fill="auto"/>
      </w:tcPr>
    </w:tblStylePr>
    <w:tblStylePr w:type="lastCol">
      <w:rPr>
        <w:rFonts w:ascii="Arial" w:hAnsi="Arial"/>
        <w:i/>
        <w:color w:val="B69FAD" w:themeColor="accent6" w:themeTint="98" w:themeShade="95"/>
        <w:sz w:val="22"/>
      </w:rPr>
      <w:tblPr/>
      <w:tcPr>
        <w:tcBorders>
          <w:top w:val="none" w:sz="4" w:space="0" w:color="000000"/>
          <w:left w:val="single" w:sz="4" w:space="0" w:color="B69FAD" w:themeColor="accent6" w:themeTint="98"/>
          <w:bottom w:val="none" w:sz="4" w:space="0" w:color="000000"/>
          <w:right w:val="none" w:sz="4" w:space="0" w:color="000000"/>
        </w:tcBorders>
        <w:shd w:val="clear" w:color="FFFFFF" w:fill="auto"/>
      </w:tcPr>
    </w:tblStylePr>
    <w:tblStylePr w:type="band1Vert">
      <w:tblPr/>
      <w:tcPr>
        <w:shd w:val="clear" w:color="E0D6DC" w:themeColor="accent6" w:themeTint="40" w:fill="E0D6DC" w:themeFill="accent6" w:themeFillTint="40"/>
      </w:tcPr>
    </w:tblStylePr>
    <w:tblStylePr w:type="band1Horz">
      <w:rPr>
        <w:rFonts w:ascii="Arial" w:hAnsi="Arial"/>
        <w:color w:val="B69FAD" w:themeColor="accent6" w:themeTint="98" w:themeShade="95"/>
        <w:sz w:val="22"/>
      </w:rPr>
      <w:tblPr/>
      <w:tcPr>
        <w:shd w:val="clear" w:color="E0D6DC" w:themeColor="accent6" w:themeTint="40" w:fill="E0D6DC" w:themeFill="accent6" w:themeFillTint="40"/>
      </w:tcPr>
    </w:tblStylePr>
    <w:tblStylePr w:type="band2Horz">
      <w:rPr>
        <w:rFonts w:ascii="Arial" w:hAnsi="Arial"/>
        <w:color w:val="B69FAD" w:themeColor="accent6" w:themeTint="98" w:themeShade="95"/>
        <w:sz w:val="22"/>
      </w:rPr>
    </w:tblStylePr>
  </w:style>
  <w:style w:type="table" w:customStyle="1" w:styleId="Lined-Accent">
    <w:name w:val="Lined - Accent"/>
    <w:basedOn w:val="Tab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rPr>
    <w:tblPr>
      <w:tblStyleRowBandSize w:val="1"/>
      <w:tblStyleColBandSize w:val="1"/>
    </w:tblPr>
    <w:tblStylePr w:type="firstRow">
      <w:rPr>
        <w:rFonts w:ascii="Arial" w:hAnsi="Arial"/>
        <w:color w:val="F2F2F2"/>
        <w:sz w:val="22"/>
      </w:rPr>
      <w:tblPr/>
      <w:tcPr>
        <w:shd w:val="clear" w:color="F8B835" w:themeColor="accent1" w:themeTint="EA" w:fill="F8B835" w:themeFill="accent1" w:themeFillTint="EA"/>
      </w:tcPr>
    </w:tblStylePr>
    <w:tblStylePr w:type="lastRow">
      <w:rPr>
        <w:rFonts w:ascii="Arial" w:hAnsi="Arial"/>
        <w:color w:val="F2F2F2"/>
        <w:sz w:val="22"/>
      </w:rPr>
      <w:tblPr/>
      <w:tcPr>
        <w:shd w:val="clear" w:color="F8B835" w:themeColor="accent1" w:themeTint="EA" w:fill="F8B835" w:themeFill="accent1" w:themeFillTint="EA"/>
      </w:tcPr>
    </w:tblStylePr>
    <w:tblStylePr w:type="firstCol">
      <w:rPr>
        <w:rFonts w:ascii="Arial" w:hAnsi="Arial"/>
        <w:color w:val="F2F2F2"/>
        <w:sz w:val="22"/>
      </w:rPr>
      <w:tblPr/>
      <w:tcPr>
        <w:shd w:val="clear" w:color="F8B835" w:themeColor="accent1" w:themeTint="EA" w:fill="F8B835" w:themeFill="accent1" w:themeFillTint="EA"/>
      </w:tcPr>
    </w:tblStylePr>
    <w:tblStylePr w:type="lastCol">
      <w:rPr>
        <w:rFonts w:ascii="Arial" w:hAnsi="Arial"/>
        <w:color w:val="F2F2F2"/>
        <w:sz w:val="22"/>
      </w:rPr>
      <w:tblPr/>
      <w:tcPr>
        <w:shd w:val="clear" w:color="F8B835" w:themeColor="accent1" w:themeTint="EA" w:fill="F8B83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CE7B9" w:themeColor="accent1" w:themeTint="50" w:fill="FCE7B9"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CE7B9" w:themeColor="accent1" w:themeTint="50" w:fill="FCE7B9" w:themeFill="accent1" w:themeFillTint="50"/>
      </w:tcPr>
    </w:tblStylePr>
  </w:style>
  <w:style w:type="table" w:customStyle="1" w:styleId="Lined-Accent2">
    <w:name w:val="Lined - Accent 2"/>
    <w:basedOn w:val="Tablanormal"/>
    <w:uiPriority w:val="99"/>
    <w:rPr>
      <w:color w:val="404040"/>
    </w:rPr>
    <w:tblPr>
      <w:tblStyleRowBandSize w:val="1"/>
      <w:tblStyleColBandSize w:val="1"/>
    </w:tblPr>
    <w:tblStylePr w:type="firstRow">
      <w:rPr>
        <w:rFonts w:ascii="Arial" w:hAnsi="Arial"/>
        <w:color w:val="F2F2F2"/>
        <w:sz w:val="22"/>
      </w:rPr>
      <w:tblPr/>
      <w:tcPr>
        <w:shd w:val="clear" w:color="A5A999" w:themeColor="accent2" w:themeTint="97" w:fill="A5A999" w:themeFill="accent2" w:themeFillTint="97"/>
      </w:tcPr>
    </w:tblStylePr>
    <w:tblStylePr w:type="lastRow">
      <w:rPr>
        <w:rFonts w:ascii="Arial" w:hAnsi="Arial"/>
        <w:color w:val="F2F2F2"/>
        <w:sz w:val="22"/>
      </w:rPr>
      <w:tblPr/>
      <w:tcPr>
        <w:shd w:val="clear" w:color="A5A999" w:themeColor="accent2" w:themeTint="97" w:fill="A5A999" w:themeFill="accent2" w:themeFillTint="97"/>
      </w:tcPr>
    </w:tblStylePr>
    <w:tblStylePr w:type="firstCol">
      <w:rPr>
        <w:rFonts w:ascii="Arial" w:hAnsi="Arial"/>
        <w:color w:val="F2F2F2"/>
        <w:sz w:val="22"/>
      </w:rPr>
      <w:tblPr/>
      <w:tcPr>
        <w:shd w:val="clear" w:color="A5A999" w:themeColor="accent2" w:themeTint="97" w:fill="A5A999" w:themeFill="accent2" w:themeFillTint="97"/>
      </w:tcPr>
    </w:tblStylePr>
    <w:tblStylePr w:type="lastCol">
      <w:rPr>
        <w:rFonts w:ascii="Arial" w:hAnsi="Arial"/>
        <w:color w:val="F2F2F2"/>
        <w:sz w:val="22"/>
      </w:rPr>
      <w:tblPr/>
      <w:tcPr>
        <w:shd w:val="clear" w:color="A5A999" w:themeColor="accent2" w:themeTint="97" w:fill="A5A9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1E2DD" w:themeColor="accent2" w:themeTint="32" w:fill="E1E2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1E2DD" w:themeColor="accent2" w:themeTint="32" w:fill="E1E2DD" w:themeFill="accent2" w:themeFillTint="32"/>
      </w:tcPr>
    </w:tblStylePr>
  </w:style>
  <w:style w:type="table" w:customStyle="1" w:styleId="Lined-Accent3">
    <w:name w:val="Lined - Accent 3"/>
    <w:basedOn w:val="Tablanormal"/>
    <w:uiPriority w:val="99"/>
    <w:rPr>
      <w:color w:val="404040"/>
    </w:rPr>
    <w:tblPr>
      <w:tblStyleRowBandSize w:val="1"/>
      <w:tblStyleColBandSize w:val="1"/>
    </w:tblPr>
    <w:tblStylePr w:type="firstRow">
      <w:rPr>
        <w:rFonts w:ascii="Arial" w:hAnsi="Arial"/>
        <w:color w:val="F2F2F2"/>
        <w:sz w:val="22"/>
      </w:rPr>
      <w:tblPr/>
      <w:tcPr>
        <w:shd w:val="clear" w:color="46B2B5" w:themeColor="accent3" w:themeTint="FE" w:fill="46B2B5" w:themeFill="accent3" w:themeFillTint="FE"/>
      </w:tcPr>
    </w:tblStylePr>
    <w:tblStylePr w:type="lastRow">
      <w:rPr>
        <w:rFonts w:ascii="Arial" w:hAnsi="Arial"/>
        <w:color w:val="F2F2F2"/>
        <w:sz w:val="22"/>
      </w:rPr>
      <w:tblPr/>
      <w:tcPr>
        <w:shd w:val="clear" w:color="46B2B5" w:themeColor="accent3" w:themeTint="FE" w:fill="46B2B5" w:themeFill="accent3" w:themeFillTint="FE"/>
      </w:tcPr>
    </w:tblStylePr>
    <w:tblStylePr w:type="firstCol">
      <w:rPr>
        <w:rFonts w:ascii="Arial" w:hAnsi="Arial"/>
        <w:color w:val="F2F2F2"/>
        <w:sz w:val="22"/>
      </w:rPr>
      <w:tblPr/>
      <w:tcPr>
        <w:shd w:val="clear" w:color="46B2B5" w:themeColor="accent3" w:themeTint="FE" w:fill="46B2B5" w:themeFill="accent3" w:themeFillTint="FE"/>
      </w:tcPr>
    </w:tblStylePr>
    <w:tblStylePr w:type="lastCol">
      <w:rPr>
        <w:rFonts w:ascii="Arial" w:hAnsi="Arial"/>
        <w:color w:val="F2F2F2"/>
        <w:sz w:val="22"/>
      </w:rPr>
      <w:tblPr/>
      <w:tcPr>
        <w:shd w:val="clear" w:color="46B2B5" w:themeColor="accent3" w:themeTint="FE" w:fill="46B2B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8EFF0" w:themeColor="accent3" w:themeTint="34" w:fill="D8EFF0"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FF0" w:themeColor="accent3" w:themeTint="34" w:fill="D8EFF0" w:themeFill="accent3" w:themeFillTint="34"/>
      </w:tcPr>
    </w:tblStylePr>
  </w:style>
  <w:style w:type="table" w:customStyle="1" w:styleId="Lined-Accent4">
    <w:name w:val="Lined - Accent 4"/>
    <w:basedOn w:val="Tablanormal"/>
    <w:uiPriority w:val="99"/>
    <w:rPr>
      <w:color w:val="404040"/>
    </w:rPr>
    <w:tblPr>
      <w:tblStyleRowBandSize w:val="1"/>
      <w:tblStyleColBandSize w:val="1"/>
    </w:tblPr>
    <w:tblStylePr w:type="firstRow">
      <w:rPr>
        <w:rFonts w:ascii="Arial" w:hAnsi="Arial"/>
        <w:color w:val="F2F2F2"/>
        <w:sz w:val="22"/>
      </w:rPr>
      <w:tblPr/>
      <w:tcPr>
        <w:shd w:val="clear" w:color="B9CBB1" w:themeColor="accent4" w:themeTint="9A" w:fill="B9CBB1" w:themeFill="accent4" w:themeFillTint="9A"/>
      </w:tcPr>
    </w:tblStylePr>
    <w:tblStylePr w:type="lastRow">
      <w:rPr>
        <w:rFonts w:ascii="Arial" w:hAnsi="Arial"/>
        <w:color w:val="F2F2F2"/>
        <w:sz w:val="22"/>
      </w:rPr>
      <w:tblPr/>
      <w:tcPr>
        <w:shd w:val="clear" w:color="B9CBB1" w:themeColor="accent4" w:themeTint="9A" w:fill="B9CBB1" w:themeFill="accent4" w:themeFillTint="9A"/>
      </w:tcPr>
    </w:tblStylePr>
    <w:tblStylePr w:type="firstCol">
      <w:rPr>
        <w:rFonts w:ascii="Arial" w:hAnsi="Arial"/>
        <w:color w:val="F2F2F2"/>
        <w:sz w:val="22"/>
      </w:rPr>
      <w:tblPr/>
      <w:tcPr>
        <w:shd w:val="clear" w:color="B9CBB1" w:themeColor="accent4" w:themeTint="9A" w:fill="B9CBB1" w:themeFill="accent4" w:themeFillTint="9A"/>
      </w:tcPr>
    </w:tblStylePr>
    <w:tblStylePr w:type="lastCol">
      <w:rPr>
        <w:rFonts w:ascii="Arial" w:hAnsi="Arial"/>
        <w:color w:val="F2F2F2"/>
        <w:sz w:val="22"/>
      </w:rPr>
      <w:tblPr/>
      <w:tcPr>
        <w:shd w:val="clear" w:color="B9CBB1" w:themeColor="accent4" w:themeTint="9A" w:fill="B9CB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7EDE4" w:themeColor="accent4" w:themeTint="34" w:fill="E7ED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7EDE4" w:themeColor="accent4" w:themeTint="34" w:fill="E7EDE4" w:themeFill="accent4" w:themeFillTint="34"/>
      </w:tcPr>
    </w:tblStylePr>
  </w:style>
  <w:style w:type="table" w:customStyle="1" w:styleId="Lined-Accent5">
    <w:name w:val="Lined - Accent 5"/>
    <w:basedOn w:val="Tablanormal"/>
    <w:uiPriority w:val="99"/>
    <w:rPr>
      <w:color w:val="404040"/>
    </w:rPr>
    <w:tblPr>
      <w:tblStyleRowBandSize w:val="1"/>
      <w:tblStyleColBandSize w:val="1"/>
    </w:tblPr>
    <w:tblStylePr w:type="firstRow">
      <w:rPr>
        <w:rFonts w:ascii="Arial" w:hAnsi="Arial"/>
        <w:color w:val="F2F2F2"/>
        <w:sz w:val="22"/>
      </w:rPr>
      <w:tblPr/>
      <w:tcPr>
        <w:shd w:val="clear" w:color="D36F68" w:themeColor="accent5" w:fill="D36F68" w:themeFill="accent5"/>
      </w:tcPr>
    </w:tblStylePr>
    <w:tblStylePr w:type="lastRow">
      <w:rPr>
        <w:rFonts w:ascii="Arial" w:hAnsi="Arial"/>
        <w:color w:val="F2F2F2"/>
        <w:sz w:val="22"/>
      </w:rPr>
      <w:tblPr/>
      <w:tcPr>
        <w:shd w:val="clear" w:color="D36F68" w:themeColor="accent5" w:fill="D36F68" w:themeFill="accent5"/>
      </w:tcPr>
    </w:tblStylePr>
    <w:tblStylePr w:type="firstCol">
      <w:rPr>
        <w:rFonts w:ascii="Arial" w:hAnsi="Arial"/>
        <w:color w:val="F2F2F2"/>
        <w:sz w:val="22"/>
      </w:rPr>
      <w:tblPr/>
      <w:tcPr>
        <w:shd w:val="clear" w:color="D36F68" w:themeColor="accent5" w:fill="D36F68" w:themeFill="accent5"/>
      </w:tcPr>
    </w:tblStylePr>
    <w:tblStylePr w:type="lastCol">
      <w:rPr>
        <w:rFonts w:ascii="Arial" w:hAnsi="Arial"/>
        <w:color w:val="F2F2F2"/>
        <w:sz w:val="22"/>
      </w:rPr>
      <w:tblPr/>
      <w:tcPr>
        <w:shd w:val="clear" w:color="D36F68" w:themeColor="accent5" w:fill="D36F6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E1E0" w:themeColor="accent5" w:themeTint="34" w:fill="F6E1E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E1E0" w:themeColor="accent5" w:themeTint="34" w:fill="F6E1E0" w:themeFill="accent5" w:themeFillTint="34"/>
      </w:tcPr>
    </w:tblStylePr>
  </w:style>
  <w:style w:type="table" w:customStyle="1" w:styleId="Lined-Accent6">
    <w:name w:val="Lined - Accent 6"/>
    <w:basedOn w:val="Tablanormal"/>
    <w:uiPriority w:val="99"/>
    <w:rPr>
      <w:color w:val="404040"/>
    </w:rPr>
    <w:tblPr>
      <w:tblStyleRowBandSize w:val="1"/>
      <w:tblStyleColBandSize w:val="1"/>
    </w:tblPr>
    <w:tblStylePr w:type="firstRow">
      <w:rPr>
        <w:rFonts w:ascii="Arial" w:hAnsi="Arial"/>
        <w:color w:val="F2F2F2"/>
        <w:sz w:val="22"/>
      </w:rPr>
      <w:tblPr/>
      <w:tcPr>
        <w:shd w:val="clear" w:color="826276" w:themeColor="accent6" w:fill="826276" w:themeFill="accent6"/>
      </w:tcPr>
    </w:tblStylePr>
    <w:tblStylePr w:type="lastRow">
      <w:rPr>
        <w:rFonts w:ascii="Arial" w:hAnsi="Arial"/>
        <w:color w:val="F2F2F2"/>
        <w:sz w:val="22"/>
      </w:rPr>
      <w:tblPr/>
      <w:tcPr>
        <w:shd w:val="clear" w:color="826276" w:themeColor="accent6" w:fill="826276" w:themeFill="accent6"/>
      </w:tcPr>
    </w:tblStylePr>
    <w:tblStylePr w:type="firstCol">
      <w:rPr>
        <w:rFonts w:ascii="Arial" w:hAnsi="Arial"/>
        <w:color w:val="F2F2F2"/>
        <w:sz w:val="22"/>
      </w:rPr>
      <w:tblPr/>
      <w:tcPr>
        <w:shd w:val="clear" w:color="826276" w:themeColor="accent6" w:fill="826276" w:themeFill="accent6"/>
      </w:tcPr>
    </w:tblStylePr>
    <w:tblStylePr w:type="lastCol">
      <w:rPr>
        <w:rFonts w:ascii="Arial" w:hAnsi="Arial"/>
        <w:color w:val="F2F2F2"/>
        <w:sz w:val="22"/>
      </w:rPr>
      <w:tblPr/>
      <w:tcPr>
        <w:shd w:val="clear" w:color="826276" w:themeColor="accent6" w:fill="82627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DEE3" w:themeColor="accent6" w:themeTint="34" w:fill="E6DE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EE3" w:themeColor="accent6" w:themeTint="34" w:fill="E6DEE3" w:themeFill="accent6" w:themeFillTint="34"/>
      </w:tcPr>
    </w:tblStylePr>
  </w:style>
  <w:style w:type="table" w:customStyle="1" w:styleId="BorderedLined-Accent">
    <w:name w:val="Bordered &amp; Lined - Accent"/>
    <w:basedOn w:val="Tab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rPr>
    <w:tblPr>
      <w:tblStyleRowBandSize w:val="1"/>
      <w:tblStyleColBandSize w:val="1"/>
      <w:tblBorders>
        <w:top w:val="single" w:sz="4" w:space="0" w:color="A06D05" w:themeColor="accent1" w:themeShade="95"/>
        <w:left w:val="single" w:sz="4" w:space="0" w:color="A06D05" w:themeColor="accent1" w:themeShade="95"/>
        <w:bottom w:val="single" w:sz="4" w:space="0" w:color="A06D05" w:themeColor="accent1" w:themeShade="95"/>
        <w:right w:val="single" w:sz="4" w:space="0" w:color="A06D05" w:themeColor="accent1" w:themeShade="95"/>
        <w:insideH w:val="single" w:sz="4" w:space="0" w:color="A06D05" w:themeColor="accent1" w:themeShade="95"/>
        <w:insideV w:val="single" w:sz="4" w:space="0" w:color="A06D05" w:themeColor="accent1" w:themeShade="95"/>
      </w:tblBorders>
    </w:tblPr>
    <w:tblStylePr w:type="firstRow">
      <w:rPr>
        <w:rFonts w:ascii="Arial" w:hAnsi="Arial"/>
        <w:color w:val="F2F2F2"/>
        <w:sz w:val="22"/>
      </w:rPr>
      <w:tblPr/>
      <w:tcPr>
        <w:shd w:val="clear" w:color="F8B835" w:themeColor="accent1" w:themeTint="EA" w:fill="F8B835" w:themeFill="accent1" w:themeFillTint="EA"/>
      </w:tcPr>
    </w:tblStylePr>
    <w:tblStylePr w:type="lastRow">
      <w:rPr>
        <w:rFonts w:ascii="Arial" w:hAnsi="Arial"/>
        <w:color w:val="F2F2F2"/>
        <w:sz w:val="22"/>
      </w:rPr>
      <w:tblPr/>
      <w:tcPr>
        <w:shd w:val="clear" w:color="F8B835" w:themeColor="accent1" w:themeTint="EA" w:fill="F8B835" w:themeFill="accent1" w:themeFillTint="EA"/>
      </w:tcPr>
    </w:tblStylePr>
    <w:tblStylePr w:type="firstCol">
      <w:rPr>
        <w:rFonts w:ascii="Arial" w:hAnsi="Arial"/>
        <w:color w:val="F2F2F2"/>
        <w:sz w:val="22"/>
      </w:rPr>
      <w:tblPr/>
      <w:tcPr>
        <w:shd w:val="clear" w:color="F8B835" w:themeColor="accent1" w:themeTint="EA" w:fill="F8B835" w:themeFill="accent1" w:themeFillTint="EA"/>
      </w:tcPr>
    </w:tblStylePr>
    <w:tblStylePr w:type="lastCol">
      <w:rPr>
        <w:rFonts w:ascii="Arial" w:hAnsi="Arial"/>
        <w:color w:val="F2F2F2"/>
        <w:sz w:val="22"/>
      </w:rPr>
      <w:tblPr/>
      <w:tcPr>
        <w:shd w:val="clear" w:color="F8B835" w:themeColor="accent1" w:themeTint="EA" w:fill="F8B835"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CE7B9" w:themeColor="accent1" w:themeTint="50" w:fill="FCE7B9"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CE7B9" w:themeColor="accent1" w:themeTint="50" w:fill="FCE7B9" w:themeFill="accent1" w:themeFillTint="50"/>
      </w:tcPr>
    </w:tblStylePr>
  </w:style>
  <w:style w:type="table" w:customStyle="1" w:styleId="BorderedLined-Accent2">
    <w:name w:val="Bordered &amp; Lined - Accent 2"/>
    <w:basedOn w:val="Tablanormal"/>
    <w:uiPriority w:val="99"/>
    <w:rPr>
      <w:color w:val="404040"/>
    </w:rPr>
    <w:tblPr>
      <w:tblStyleRowBandSize w:val="1"/>
      <w:tblStyleColBandSize w:val="1"/>
      <w:tblBorders>
        <w:top w:val="single" w:sz="4" w:space="0" w:color="3A3D34" w:themeColor="accent2" w:themeShade="95"/>
        <w:left w:val="single" w:sz="4" w:space="0" w:color="3A3D34" w:themeColor="accent2" w:themeShade="95"/>
        <w:bottom w:val="single" w:sz="4" w:space="0" w:color="3A3D34" w:themeColor="accent2" w:themeShade="95"/>
        <w:right w:val="single" w:sz="4" w:space="0" w:color="3A3D34" w:themeColor="accent2" w:themeShade="95"/>
        <w:insideH w:val="single" w:sz="4" w:space="0" w:color="3A3D34" w:themeColor="accent2" w:themeShade="95"/>
        <w:insideV w:val="single" w:sz="4" w:space="0" w:color="3A3D34" w:themeColor="accent2" w:themeShade="95"/>
      </w:tblBorders>
    </w:tblPr>
    <w:tblStylePr w:type="firstRow">
      <w:rPr>
        <w:rFonts w:ascii="Arial" w:hAnsi="Arial"/>
        <w:color w:val="F2F2F2"/>
        <w:sz w:val="22"/>
      </w:rPr>
      <w:tblPr/>
      <w:tcPr>
        <w:shd w:val="clear" w:color="A5A999" w:themeColor="accent2" w:themeTint="97" w:fill="A5A999" w:themeFill="accent2" w:themeFillTint="97"/>
      </w:tcPr>
    </w:tblStylePr>
    <w:tblStylePr w:type="lastRow">
      <w:rPr>
        <w:rFonts w:ascii="Arial" w:hAnsi="Arial"/>
        <w:color w:val="F2F2F2"/>
        <w:sz w:val="22"/>
      </w:rPr>
      <w:tblPr/>
      <w:tcPr>
        <w:shd w:val="clear" w:color="A5A999" w:themeColor="accent2" w:themeTint="97" w:fill="A5A999" w:themeFill="accent2" w:themeFillTint="97"/>
      </w:tcPr>
    </w:tblStylePr>
    <w:tblStylePr w:type="firstCol">
      <w:rPr>
        <w:rFonts w:ascii="Arial" w:hAnsi="Arial"/>
        <w:color w:val="F2F2F2"/>
        <w:sz w:val="22"/>
      </w:rPr>
      <w:tblPr/>
      <w:tcPr>
        <w:shd w:val="clear" w:color="A5A999" w:themeColor="accent2" w:themeTint="97" w:fill="A5A999" w:themeFill="accent2" w:themeFillTint="97"/>
      </w:tcPr>
    </w:tblStylePr>
    <w:tblStylePr w:type="lastCol">
      <w:rPr>
        <w:rFonts w:ascii="Arial" w:hAnsi="Arial"/>
        <w:color w:val="F2F2F2"/>
        <w:sz w:val="22"/>
      </w:rPr>
      <w:tblPr/>
      <w:tcPr>
        <w:shd w:val="clear" w:color="A5A999" w:themeColor="accent2" w:themeTint="97" w:fill="A5A9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1E2DD" w:themeColor="accent2" w:themeTint="32" w:fill="E1E2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1E2DD" w:themeColor="accent2" w:themeTint="32" w:fill="E1E2DD" w:themeFill="accent2" w:themeFillTint="32"/>
      </w:tcPr>
    </w:tblStylePr>
  </w:style>
  <w:style w:type="table" w:customStyle="1" w:styleId="BorderedLined-Accent3">
    <w:name w:val="Bordered &amp; Lined - Accent 3"/>
    <w:basedOn w:val="Tablanormal"/>
    <w:uiPriority w:val="99"/>
    <w:rPr>
      <w:color w:val="404040"/>
    </w:rPr>
    <w:tblPr>
      <w:tblStyleRowBandSize w:val="1"/>
      <w:tblStyleColBandSize w:val="1"/>
      <w:tblBorders>
        <w:top w:val="single" w:sz="4" w:space="0" w:color="296769" w:themeColor="accent3" w:themeShade="95"/>
        <w:left w:val="single" w:sz="4" w:space="0" w:color="296769" w:themeColor="accent3" w:themeShade="95"/>
        <w:bottom w:val="single" w:sz="4" w:space="0" w:color="296769" w:themeColor="accent3" w:themeShade="95"/>
        <w:right w:val="single" w:sz="4" w:space="0" w:color="296769" w:themeColor="accent3" w:themeShade="95"/>
        <w:insideH w:val="single" w:sz="4" w:space="0" w:color="296769" w:themeColor="accent3" w:themeShade="95"/>
        <w:insideV w:val="single" w:sz="4" w:space="0" w:color="296769" w:themeColor="accent3" w:themeShade="95"/>
      </w:tblBorders>
    </w:tblPr>
    <w:tblStylePr w:type="firstRow">
      <w:rPr>
        <w:rFonts w:ascii="Arial" w:hAnsi="Arial"/>
        <w:color w:val="F2F2F2"/>
        <w:sz w:val="22"/>
      </w:rPr>
      <w:tblPr/>
      <w:tcPr>
        <w:shd w:val="clear" w:color="46B2B5" w:themeColor="accent3" w:themeTint="FE" w:fill="46B2B5" w:themeFill="accent3" w:themeFillTint="FE"/>
      </w:tcPr>
    </w:tblStylePr>
    <w:tblStylePr w:type="lastRow">
      <w:rPr>
        <w:rFonts w:ascii="Arial" w:hAnsi="Arial"/>
        <w:color w:val="F2F2F2"/>
        <w:sz w:val="22"/>
      </w:rPr>
      <w:tblPr/>
      <w:tcPr>
        <w:shd w:val="clear" w:color="46B2B5" w:themeColor="accent3" w:themeTint="FE" w:fill="46B2B5" w:themeFill="accent3" w:themeFillTint="FE"/>
      </w:tcPr>
    </w:tblStylePr>
    <w:tblStylePr w:type="firstCol">
      <w:rPr>
        <w:rFonts w:ascii="Arial" w:hAnsi="Arial"/>
        <w:color w:val="F2F2F2"/>
        <w:sz w:val="22"/>
      </w:rPr>
      <w:tblPr/>
      <w:tcPr>
        <w:shd w:val="clear" w:color="46B2B5" w:themeColor="accent3" w:themeTint="FE" w:fill="46B2B5" w:themeFill="accent3" w:themeFillTint="FE"/>
      </w:tcPr>
    </w:tblStylePr>
    <w:tblStylePr w:type="lastCol">
      <w:rPr>
        <w:rFonts w:ascii="Arial" w:hAnsi="Arial"/>
        <w:color w:val="F2F2F2"/>
        <w:sz w:val="22"/>
      </w:rPr>
      <w:tblPr/>
      <w:tcPr>
        <w:shd w:val="clear" w:color="46B2B5" w:themeColor="accent3" w:themeTint="FE" w:fill="46B2B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8EFF0" w:themeColor="accent3" w:themeTint="34" w:fill="D8EFF0"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FF0" w:themeColor="accent3" w:themeTint="34" w:fill="D8EFF0" w:themeFill="accent3" w:themeFillTint="34"/>
      </w:tcPr>
    </w:tblStylePr>
  </w:style>
  <w:style w:type="table" w:customStyle="1" w:styleId="BorderedLined-Accent4">
    <w:name w:val="Bordered &amp; Lined - Accent 4"/>
    <w:basedOn w:val="Tablanormal"/>
    <w:uiPriority w:val="99"/>
    <w:rPr>
      <w:color w:val="404040"/>
    </w:rPr>
    <w:tblPr>
      <w:tblStyleRowBandSize w:val="1"/>
      <w:tblStyleColBandSize w:val="1"/>
      <w:tblBorders>
        <w:top w:val="single" w:sz="4" w:space="0" w:color="4F6844" w:themeColor="accent4" w:themeShade="95"/>
        <w:left w:val="single" w:sz="4" w:space="0" w:color="4F6844" w:themeColor="accent4" w:themeShade="95"/>
        <w:bottom w:val="single" w:sz="4" w:space="0" w:color="4F6844" w:themeColor="accent4" w:themeShade="95"/>
        <w:right w:val="single" w:sz="4" w:space="0" w:color="4F6844" w:themeColor="accent4" w:themeShade="95"/>
        <w:insideH w:val="single" w:sz="4" w:space="0" w:color="4F6844" w:themeColor="accent4" w:themeShade="95"/>
        <w:insideV w:val="single" w:sz="4" w:space="0" w:color="4F6844" w:themeColor="accent4" w:themeShade="95"/>
      </w:tblBorders>
    </w:tblPr>
    <w:tblStylePr w:type="firstRow">
      <w:rPr>
        <w:rFonts w:ascii="Arial" w:hAnsi="Arial"/>
        <w:color w:val="F2F2F2"/>
        <w:sz w:val="22"/>
      </w:rPr>
      <w:tblPr/>
      <w:tcPr>
        <w:shd w:val="clear" w:color="B9CBB1" w:themeColor="accent4" w:themeTint="9A" w:fill="B9CBB1" w:themeFill="accent4" w:themeFillTint="9A"/>
      </w:tcPr>
    </w:tblStylePr>
    <w:tblStylePr w:type="lastRow">
      <w:rPr>
        <w:rFonts w:ascii="Arial" w:hAnsi="Arial"/>
        <w:color w:val="F2F2F2"/>
        <w:sz w:val="22"/>
      </w:rPr>
      <w:tblPr/>
      <w:tcPr>
        <w:shd w:val="clear" w:color="B9CBB1" w:themeColor="accent4" w:themeTint="9A" w:fill="B9CBB1" w:themeFill="accent4" w:themeFillTint="9A"/>
      </w:tcPr>
    </w:tblStylePr>
    <w:tblStylePr w:type="firstCol">
      <w:rPr>
        <w:rFonts w:ascii="Arial" w:hAnsi="Arial"/>
        <w:color w:val="F2F2F2"/>
        <w:sz w:val="22"/>
      </w:rPr>
      <w:tblPr/>
      <w:tcPr>
        <w:shd w:val="clear" w:color="B9CBB1" w:themeColor="accent4" w:themeTint="9A" w:fill="B9CBB1" w:themeFill="accent4" w:themeFillTint="9A"/>
      </w:tcPr>
    </w:tblStylePr>
    <w:tblStylePr w:type="lastCol">
      <w:rPr>
        <w:rFonts w:ascii="Arial" w:hAnsi="Arial"/>
        <w:color w:val="F2F2F2"/>
        <w:sz w:val="22"/>
      </w:rPr>
      <w:tblPr/>
      <w:tcPr>
        <w:shd w:val="clear" w:color="B9CBB1" w:themeColor="accent4" w:themeTint="9A" w:fill="B9CB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7EDE4" w:themeColor="accent4" w:themeTint="34" w:fill="E7ED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7EDE4" w:themeColor="accent4" w:themeTint="34" w:fill="E7EDE4" w:themeFill="accent4" w:themeFillTint="34"/>
      </w:tcPr>
    </w:tblStylePr>
  </w:style>
  <w:style w:type="table" w:customStyle="1" w:styleId="BorderedLined-Accent5">
    <w:name w:val="Bordered &amp; Lined - Accent 5"/>
    <w:basedOn w:val="Tablanormal"/>
    <w:uiPriority w:val="99"/>
    <w:rPr>
      <w:color w:val="404040"/>
    </w:rPr>
    <w:tblPr>
      <w:tblStyleRowBandSize w:val="1"/>
      <w:tblStyleColBandSize w:val="1"/>
      <w:tblBorders>
        <w:top w:val="single" w:sz="4" w:space="0" w:color="8E2F29" w:themeColor="accent5" w:themeShade="95"/>
        <w:left w:val="single" w:sz="4" w:space="0" w:color="8E2F29" w:themeColor="accent5" w:themeShade="95"/>
        <w:bottom w:val="single" w:sz="4" w:space="0" w:color="8E2F29" w:themeColor="accent5" w:themeShade="95"/>
        <w:right w:val="single" w:sz="4" w:space="0" w:color="8E2F29" w:themeColor="accent5" w:themeShade="95"/>
        <w:insideH w:val="single" w:sz="4" w:space="0" w:color="8E2F29" w:themeColor="accent5" w:themeShade="95"/>
        <w:insideV w:val="single" w:sz="4" w:space="0" w:color="8E2F29" w:themeColor="accent5" w:themeShade="95"/>
      </w:tblBorders>
    </w:tblPr>
    <w:tblStylePr w:type="firstRow">
      <w:rPr>
        <w:rFonts w:ascii="Arial" w:hAnsi="Arial"/>
        <w:color w:val="F2F2F2"/>
        <w:sz w:val="22"/>
      </w:rPr>
      <w:tblPr/>
      <w:tcPr>
        <w:shd w:val="clear" w:color="D36F68" w:themeColor="accent5" w:fill="D36F68" w:themeFill="accent5"/>
      </w:tcPr>
    </w:tblStylePr>
    <w:tblStylePr w:type="lastRow">
      <w:rPr>
        <w:rFonts w:ascii="Arial" w:hAnsi="Arial"/>
        <w:color w:val="F2F2F2"/>
        <w:sz w:val="22"/>
      </w:rPr>
      <w:tblPr/>
      <w:tcPr>
        <w:shd w:val="clear" w:color="D36F68" w:themeColor="accent5" w:fill="D36F68" w:themeFill="accent5"/>
      </w:tcPr>
    </w:tblStylePr>
    <w:tblStylePr w:type="firstCol">
      <w:rPr>
        <w:rFonts w:ascii="Arial" w:hAnsi="Arial"/>
        <w:color w:val="F2F2F2"/>
        <w:sz w:val="22"/>
      </w:rPr>
      <w:tblPr/>
      <w:tcPr>
        <w:shd w:val="clear" w:color="D36F68" w:themeColor="accent5" w:fill="D36F68" w:themeFill="accent5"/>
      </w:tcPr>
    </w:tblStylePr>
    <w:tblStylePr w:type="lastCol">
      <w:rPr>
        <w:rFonts w:ascii="Arial" w:hAnsi="Arial"/>
        <w:color w:val="F2F2F2"/>
        <w:sz w:val="22"/>
      </w:rPr>
      <w:tblPr/>
      <w:tcPr>
        <w:shd w:val="clear" w:color="D36F68" w:themeColor="accent5" w:fill="D36F68"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6E1E0" w:themeColor="accent5" w:themeTint="34" w:fill="F6E1E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6E1E0" w:themeColor="accent5" w:themeTint="34" w:fill="F6E1E0" w:themeFill="accent5" w:themeFillTint="34"/>
      </w:tcPr>
    </w:tblStylePr>
  </w:style>
  <w:style w:type="table" w:customStyle="1" w:styleId="BorderedLined-Accent6">
    <w:name w:val="Bordered &amp; Lined - Accent 6"/>
    <w:basedOn w:val="Tablanormal"/>
    <w:uiPriority w:val="99"/>
    <w:rPr>
      <w:color w:val="404040"/>
    </w:rPr>
    <w:tblPr>
      <w:tblStyleRowBandSize w:val="1"/>
      <w:tblStyleColBandSize w:val="1"/>
      <w:tblBorders>
        <w:top w:val="single" w:sz="4" w:space="0" w:color="4B3944" w:themeColor="accent6" w:themeShade="95"/>
        <w:left w:val="single" w:sz="4" w:space="0" w:color="4B3944" w:themeColor="accent6" w:themeShade="95"/>
        <w:bottom w:val="single" w:sz="4" w:space="0" w:color="4B3944" w:themeColor="accent6" w:themeShade="95"/>
        <w:right w:val="single" w:sz="4" w:space="0" w:color="4B3944" w:themeColor="accent6" w:themeShade="95"/>
        <w:insideH w:val="single" w:sz="4" w:space="0" w:color="4B3944" w:themeColor="accent6" w:themeShade="95"/>
        <w:insideV w:val="single" w:sz="4" w:space="0" w:color="4B3944" w:themeColor="accent6" w:themeShade="95"/>
      </w:tblBorders>
    </w:tblPr>
    <w:tblStylePr w:type="firstRow">
      <w:rPr>
        <w:rFonts w:ascii="Arial" w:hAnsi="Arial"/>
        <w:color w:val="F2F2F2"/>
        <w:sz w:val="22"/>
      </w:rPr>
      <w:tblPr/>
      <w:tcPr>
        <w:shd w:val="clear" w:color="826276" w:themeColor="accent6" w:fill="826276" w:themeFill="accent6"/>
      </w:tcPr>
    </w:tblStylePr>
    <w:tblStylePr w:type="lastRow">
      <w:rPr>
        <w:rFonts w:ascii="Arial" w:hAnsi="Arial"/>
        <w:color w:val="F2F2F2"/>
        <w:sz w:val="22"/>
      </w:rPr>
      <w:tblPr/>
      <w:tcPr>
        <w:shd w:val="clear" w:color="826276" w:themeColor="accent6" w:fill="826276" w:themeFill="accent6"/>
      </w:tcPr>
    </w:tblStylePr>
    <w:tblStylePr w:type="firstCol">
      <w:rPr>
        <w:rFonts w:ascii="Arial" w:hAnsi="Arial"/>
        <w:color w:val="F2F2F2"/>
        <w:sz w:val="22"/>
      </w:rPr>
      <w:tblPr/>
      <w:tcPr>
        <w:shd w:val="clear" w:color="826276" w:themeColor="accent6" w:fill="826276" w:themeFill="accent6"/>
      </w:tcPr>
    </w:tblStylePr>
    <w:tblStylePr w:type="lastCol">
      <w:rPr>
        <w:rFonts w:ascii="Arial" w:hAnsi="Arial"/>
        <w:color w:val="F2F2F2"/>
        <w:sz w:val="22"/>
      </w:rPr>
      <w:tblPr/>
      <w:tcPr>
        <w:shd w:val="clear" w:color="826276" w:themeColor="accent6" w:fill="82627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6DEE3" w:themeColor="accent6" w:themeTint="34" w:fill="E6DEE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EE3" w:themeColor="accent6" w:themeTint="34" w:fill="E6DEE3"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FCE0A5" w:themeColor="accent1" w:themeTint="67"/>
        <w:left w:val="single" w:sz="4" w:space="0" w:color="FCE0A5" w:themeColor="accent1" w:themeTint="67"/>
        <w:bottom w:val="single" w:sz="4" w:space="0" w:color="FCE0A5" w:themeColor="accent1" w:themeTint="67"/>
        <w:right w:val="single" w:sz="4" w:space="0" w:color="FCE0A5" w:themeColor="accent1" w:themeTint="67"/>
        <w:insideH w:val="single" w:sz="4" w:space="0" w:color="FCE0A5" w:themeColor="accent1" w:themeTint="67"/>
        <w:insideV w:val="single" w:sz="4" w:space="0" w:color="FCE0A5" w:themeColor="accent1" w:themeTint="67"/>
      </w:tblBorders>
    </w:tblPr>
    <w:tblStylePr w:type="firstRow">
      <w:rPr>
        <w:rFonts w:ascii="Arial" w:hAnsi="Arial"/>
        <w:color w:val="404040"/>
        <w:sz w:val="22"/>
      </w:rPr>
      <w:tblPr/>
      <w:tcPr>
        <w:tcBorders>
          <w:bottom w:val="single" w:sz="12" w:space="0" w:color="F8B323" w:themeColor="accent1"/>
        </w:tcBorders>
      </w:tcPr>
    </w:tblStylePr>
    <w:tblStylePr w:type="lastRow">
      <w:rPr>
        <w:rFonts w:ascii="Arial" w:hAnsi="Arial"/>
        <w:color w:val="404040"/>
        <w:sz w:val="22"/>
      </w:rPr>
      <w:tblPr/>
      <w:tcPr>
        <w:tcBorders>
          <w:top w:val="single" w:sz="12" w:space="0" w:color="F8B32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8B323" w:themeColor="accent1"/>
        </w:tcBorders>
      </w:tcPr>
    </w:tblStylePr>
    <w:tblStylePr w:type="band1Horz">
      <w:rPr>
        <w:rFonts w:ascii="Arial" w:hAnsi="Arial"/>
        <w:color w:val="404040"/>
        <w:sz w:val="22"/>
      </w:rPr>
      <w:tblPr/>
      <w:tcPr>
        <w:tcBorders>
          <w:top w:val="single" w:sz="4" w:space="0" w:color="FCE0A5" w:themeColor="accent1" w:themeTint="67"/>
          <w:left w:val="single" w:sz="4" w:space="0" w:color="FCE0A5" w:themeColor="accent1" w:themeTint="67"/>
          <w:bottom w:val="single" w:sz="4" w:space="0" w:color="FCE0A5" w:themeColor="accent1" w:themeTint="67"/>
          <w:right w:val="single" w:sz="4" w:space="0" w:color="FCE0A5"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C1C5B9" w:themeColor="accent2" w:themeTint="67"/>
        <w:left w:val="single" w:sz="4" w:space="0" w:color="C1C5B9" w:themeColor="accent2" w:themeTint="67"/>
        <w:bottom w:val="single" w:sz="4" w:space="0" w:color="C1C5B9" w:themeColor="accent2" w:themeTint="67"/>
        <w:right w:val="single" w:sz="4" w:space="0" w:color="C1C5B9" w:themeColor="accent2" w:themeTint="67"/>
        <w:insideH w:val="single" w:sz="4" w:space="0" w:color="C1C5B9" w:themeColor="accent2" w:themeTint="67"/>
        <w:insideV w:val="single" w:sz="4" w:space="0" w:color="C1C5B9" w:themeColor="accent2" w:themeTint="67"/>
      </w:tblBorders>
    </w:tblPr>
    <w:tblStylePr w:type="firstRow">
      <w:rPr>
        <w:rFonts w:ascii="Arial" w:hAnsi="Arial"/>
        <w:color w:val="404040"/>
        <w:sz w:val="22"/>
      </w:rPr>
      <w:tblPr/>
      <w:tcPr>
        <w:tcBorders>
          <w:bottom w:val="single" w:sz="12" w:space="0" w:color="A5A999" w:themeColor="accent2" w:themeTint="97"/>
        </w:tcBorders>
      </w:tcPr>
    </w:tblStylePr>
    <w:tblStylePr w:type="lastRow">
      <w:rPr>
        <w:rFonts w:ascii="Arial" w:hAnsi="Arial"/>
        <w:color w:val="404040"/>
        <w:sz w:val="22"/>
      </w:rPr>
      <w:tblPr/>
      <w:tcPr>
        <w:tcBorders>
          <w:top w:val="single" w:sz="12" w:space="0" w:color="A5A99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5A999" w:themeColor="accent2" w:themeTint="97"/>
        </w:tcBorders>
      </w:tcPr>
    </w:tblStylePr>
    <w:tblStylePr w:type="band1Horz">
      <w:rPr>
        <w:rFonts w:ascii="Arial" w:hAnsi="Arial"/>
        <w:color w:val="404040"/>
        <w:sz w:val="22"/>
      </w:rPr>
      <w:tblPr/>
      <w:tcPr>
        <w:tcBorders>
          <w:top w:val="single" w:sz="4" w:space="0" w:color="C1C5B9" w:themeColor="accent2" w:themeTint="67"/>
          <w:left w:val="single" w:sz="4" w:space="0" w:color="C1C5B9" w:themeColor="accent2" w:themeTint="67"/>
          <w:bottom w:val="single" w:sz="4" w:space="0" w:color="C1C5B9" w:themeColor="accent2" w:themeTint="67"/>
          <w:right w:val="single" w:sz="4" w:space="0" w:color="C1C5B9"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B3E0E1" w:themeColor="accent3" w:themeTint="67"/>
        <w:left w:val="single" w:sz="4" w:space="0" w:color="B3E0E1" w:themeColor="accent3" w:themeTint="67"/>
        <w:bottom w:val="single" w:sz="4" w:space="0" w:color="B3E0E1" w:themeColor="accent3" w:themeTint="67"/>
        <w:right w:val="single" w:sz="4" w:space="0" w:color="B3E0E1" w:themeColor="accent3" w:themeTint="67"/>
        <w:insideH w:val="single" w:sz="4" w:space="0" w:color="B3E0E1" w:themeColor="accent3" w:themeTint="67"/>
        <w:insideV w:val="single" w:sz="4" w:space="0" w:color="B3E0E1" w:themeColor="accent3" w:themeTint="67"/>
      </w:tblBorders>
    </w:tblPr>
    <w:tblStylePr w:type="firstRow">
      <w:rPr>
        <w:rFonts w:ascii="Arial" w:hAnsi="Arial"/>
        <w:color w:val="404040"/>
        <w:sz w:val="22"/>
      </w:rPr>
      <w:tblPr/>
      <w:tcPr>
        <w:tcBorders>
          <w:bottom w:val="single" w:sz="12" w:space="0" w:color="8FD2D4" w:themeColor="accent3" w:themeTint="98"/>
        </w:tcBorders>
      </w:tcPr>
    </w:tblStylePr>
    <w:tblStylePr w:type="lastRow">
      <w:rPr>
        <w:rFonts w:ascii="Arial" w:hAnsi="Arial"/>
        <w:color w:val="404040"/>
        <w:sz w:val="22"/>
      </w:rPr>
      <w:tblPr/>
      <w:tcPr>
        <w:tcBorders>
          <w:top w:val="single" w:sz="12" w:space="0" w:color="8FD2D4"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FD2D4" w:themeColor="accent3" w:themeTint="98"/>
        </w:tcBorders>
      </w:tcPr>
    </w:tblStylePr>
    <w:tblStylePr w:type="band1Horz">
      <w:rPr>
        <w:rFonts w:ascii="Arial" w:hAnsi="Arial"/>
        <w:color w:val="404040"/>
        <w:sz w:val="22"/>
      </w:rPr>
      <w:tblPr/>
      <w:tcPr>
        <w:tcBorders>
          <w:top w:val="single" w:sz="4" w:space="0" w:color="B3E0E1" w:themeColor="accent3" w:themeTint="67"/>
          <w:left w:val="single" w:sz="4" w:space="0" w:color="B3E0E1" w:themeColor="accent3" w:themeTint="67"/>
          <w:bottom w:val="single" w:sz="4" w:space="0" w:color="B3E0E1" w:themeColor="accent3" w:themeTint="67"/>
          <w:right w:val="single" w:sz="4" w:space="0" w:color="B3E0E1"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D0DCCA" w:themeColor="accent4" w:themeTint="67"/>
        <w:left w:val="single" w:sz="4" w:space="0" w:color="D0DCCA" w:themeColor="accent4" w:themeTint="67"/>
        <w:bottom w:val="single" w:sz="4" w:space="0" w:color="D0DCCA" w:themeColor="accent4" w:themeTint="67"/>
        <w:right w:val="single" w:sz="4" w:space="0" w:color="D0DCCA" w:themeColor="accent4" w:themeTint="67"/>
        <w:insideH w:val="single" w:sz="4" w:space="0" w:color="D0DCCA" w:themeColor="accent4" w:themeTint="67"/>
        <w:insideV w:val="single" w:sz="4" w:space="0" w:color="D0DCCA" w:themeColor="accent4" w:themeTint="67"/>
      </w:tblBorders>
    </w:tblPr>
    <w:tblStylePr w:type="firstRow">
      <w:rPr>
        <w:rFonts w:ascii="Arial" w:hAnsi="Arial"/>
        <w:color w:val="404040"/>
        <w:sz w:val="22"/>
      </w:rPr>
      <w:tblPr/>
      <w:tcPr>
        <w:tcBorders>
          <w:bottom w:val="single" w:sz="12" w:space="0" w:color="B9CBB1" w:themeColor="accent4" w:themeTint="9A"/>
        </w:tcBorders>
      </w:tcPr>
    </w:tblStylePr>
    <w:tblStylePr w:type="lastRow">
      <w:rPr>
        <w:rFonts w:ascii="Arial" w:hAnsi="Arial"/>
        <w:color w:val="404040"/>
        <w:sz w:val="22"/>
      </w:rPr>
      <w:tblPr/>
      <w:tcPr>
        <w:tcBorders>
          <w:top w:val="single" w:sz="12" w:space="0" w:color="B9CB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9CBB1" w:themeColor="accent4" w:themeTint="9A"/>
        </w:tcBorders>
      </w:tcPr>
    </w:tblStylePr>
    <w:tblStylePr w:type="band1Horz">
      <w:rPr>
        <w:rFonts w:ascii="Arial" w:hAnsi="Arial"/>
        <w:color w:val="404040"/>
        <w:sz w:val="22"/>
      </w:rPr>
      <w:tblPr/>
      <w:tcPr>
        <w:tcBorders>
          <w:top w:val="single" w:sz="4" w:space="0" w:color="D0DCCA" w:themeColor="accent4" w:themeTint="67"/>
          <w:left w:val="single" w:sz="4" w:space="0" w:color="D0DCCA" w:themeColor="accent4" w:themeTint="67"/>
          <w:bottom w:val="single" w:sz="4" w:space="0" w:color="D0DCCA" w:themeColor="accent4" w:themeTint="67"/>
          <w:right w:val="single" w:sz="4" w:space="0" w:color="D0DCCA"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EDC4C1" w:themeColor="accent5" w:themeTint="67"/>
        <w:left w:val="single" w:sz="4" w:space="0" w:color="EDC4C1" w:themeColor="accent5" w:themeTint="67"/>
        <w:bottom w:val="single" w:sz="4" w:space="0" w:color="EDC4C1" w:themeColor="accent5" w:themeTint="67"/>
        <w:right w:val="single" w:sz="4" w:space="0" w:color="EDC4C1" w:themeColor="accent5" w:themeTint="67"/>
        <w:insideH w:val="single" w:sz="4" w:space="0" w:color="EDC4C1" w:themeColor="accent5" w:themeTint="67"/>
        <w:insideV w:val="single" w:sz="4" w:space="0" w:color="EDC4C1" w:themeColor="accent5" w:themeTint="67"/>
      </w:tblBorders>
    </w:tblPr>
    <w:tblStylePr w:type="firstRow">
      <w:rPr>
        <w:rFonts w:ascii="Arial" w:hAnsi="Arial"/>
        <w:color w:val="404040"/>
        <w:sz w:val="22"/>
      </w:rPr>
      <w:tblPr/>
      <w:tcPr>
        <w:tcBorders>
          <w:bottom w:val="single" w:sz="12" w:space="0" w:color="E4A7A3" w:themeColor="accent5" w:themeTint="9A"/>
        </w:tcBorders>
      </w:tcPr>
    </w:tblStylePr>
    <w:tblStylePr w:type="lastRow">
      <w:rPr>
        <w:rFonts w:ascii="Arial" w:hAnsi="Arial"/>
        <w:color w:val="404040"/>
        <w:sz w:val="22"/>
      </w:rPr>
      <w:tblPr/>
      <w:tcPr>
        <w:tcBorders>
          <w:top w:val="single" w:sz="12" w:space="0" w:color="E4A7A3"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4A7A3" w:themeColor="accent5" w:themeTint="9A"/>
        </w:tcBorders>
      </w:tcPr>
    </w:tblStylePr>
    <w:tblStylePr w:type="band1Horz">
      <w:rPr>
        <w:rFonts w:ascii="Arial" w:hAnsi="Arial"/>
        <w:color w:val="404040"/>
        <w:sz w:val="22"/>
      </w:rPr>
      <w:tblPr/>
      <w:tcPr>
        <w:tcBorders>
          <w:top w:val="single" w:sz="4" w:space="0" w:color="EDC4C1" w:themeColor="accent5" w:themeTint="67"/>
          <w:left w:val="single" w:sz="4" w:space="0" w:color="EDC4C1" w:themeColor="accent5" w:themeTint="67"/>
          <w:bottom w:val="single" w:sz="4" w:space="0" w:color="EDC4C1" w:themeColor="accent5" w:themeTint="67"/>
          <w:right w:val="single" w:sz="4" w:space="0" w:color="EDC4C1"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EBEC7" w:themeColor="accent6" w:themeTint="67"/>
        <w:left w:val="single" w:sz="4" w:space="0" w:color="CEBEC7" w:themeColor="accent6" w:themeTint="67"/>
        <w:bottom w:val="single" w:sz="4" w:space="0" w:color="CEBEC7" w:themeColor="accent6" w:themeTint="67"/>
        <w:right w:val="single" w:sz="4" w:space="0" w:color="CEBEC7" w:themeColor="accent6" w:themeTint="67"/>
        <w:insideH w:val="single" w:sz="4" w:space="0" w:color="CEBEC7" w:themeColor="accent6" w:themeTint="67"/>
        <w:insideV w:val="single" w:sz="4" w:space="0" w:color="CEBEC7" w:themeColor="accent6" w:themeTint="67"/>
      </w:tblBorders>
    </w:tblPr>
    <w:tblStylePr w:type="firstRow">
      <w:rPr>
        <w:rFonts w:ascii="Arial" w:hAnsi="Arial"/>
        <w:color w:val="404040"/>
        <w:sz w:val="22"/>
      </w:rPr>
      <w:tblPr/>
      <w:tcPr>
        <w:tcBorders>
          <w:bottom w:val="single" w:sz="12" w:space="0" w:color="B69FAD" w:themeColor="accent6" w:themeTint="98"/>
        </w:tcBorders>
      </w:tcPr>
    </w:tblStylePr>
    <w:tblStylePr w:type="lastRow">
      <w:rPr>
        <w:rFonts w:ascii="Arial" w:hAnsi="Arial"/>
        <w:color w:val="404040"/>
        <w:sz w:val="22"/>
      </w:rPr>
      <w:tblPr/>
      <w:tcPr>
        <w:tcBorders>
          <w:top w:val="single" w:sz="12" w:space="0" w:color="B69FA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69FAD" w:themeColor="accent6" w:themeTint="98"/>
        </w:tcBorders>
      </w:tcPr>
    </w:tblStylePr>
    <w:tblStylePr w:type="band1Horz">
      <w:rPr>
        <w:rFonts w:ascii="Arial" w:hAnsi="Arial"/>
        <w:color w:val="404040"/>
        <w:sz w:val="22"/>
      </w:rPr>
      <w:tblPr/>
      <w:tcPr>
        <w:tcBorders>
          <w:top w:val="single" w:sz="4" w:space="0" w:color="CEBEC7" w:themeColor="accent6" w:themeTint="67"/>
          <w:left w:val="single" w:sz="4" w:space="0" w:color="CEBEC7" w:themeColor="accent6" w:themeTint="67"/>
          <w:bottom w:val="single" w:sz="4" w:space="0" w:color="CEBEC7" w:themeColor="accent6" w:themeTint="67"/>
          <w:right w:val="single" w:sz="4" w:space="0" w:color="CEBEC7" w:themeColor="accent6" w:themeTint="67"/>
        </w:tcBorders>
      </w:tcPr>
    </w:tblStylePr>
  </w:style>
  <w:style w:type="character" w:customStyle="1" w:styleId="FootnoteTextChar">
    <w:name w:val="Footnote Text Char"/>
    <w:uiPriority w:val="99"/>
    <w:rPr>
      <w:sz w:val="18"/>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character" w:styleId="Refdenotaalpie">
    <w:name w:val="footnote reference"/>
    <w:basedOn w:val="Fuentedeprrafopredeter"/>
    <w:uiPriority w:val="99"/>
    <w:semiHidden/>
    <w:unhideWhenUsed/>
    <w:rPr>
      <w:vertAlign w:val="superscript"/>
    </w:rPr>
  </w:style>
  <w:style w:type="character" w:styleId="nfasis">
    <w:name w:val="Emphasis"/>
    <w:basedOn w:val="Fuentedeprrafopredeter"/>
    <w:uiPriority w:val="20"/>
    <w:qFormat/>
    <w:rPr>
      <w:i/>
      <w:iCs/>
      <w:color w:val="000000" w:themeColor="text1"/>
    </w:rPr>
  </w:style>
  <w:style w:type="character" w:styleId="Hipervnculo">
    <w:name w:val="Hyperlink"/>
    <w:basedOn w:val="Fuentedeprrafopredeter"/>
    <w:uiPriority w:val="99"/>
    <w:unhideWhenUsed/>
    <w:rPr>
      <w:color w:val="0000FF"/>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Descripcin">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Subttulo">
    <w:name w:val="Subtitle"/>
    <w:basedOn w:val="Normal"/>
    <w:next w:val="Normal"/>
    <w:link w:val="SubttuloCar"/>
    <w:uiPriority w:val="11"/>
    <w:qFormat/>
    <w:pPr>
      <w:spacing w:after="240"/>
    </w:pPr>
    <w:rPr>
      <w:caps/>
      <w:color w:val="404040" w:themeColor="text1" w:themeTint="BF"/>
      <w:spacing w:val="20"/>
      <w:sz w:val="28"/>
      <w:szCs w:val="28"/>
    </w:rPr>
  </w:style>
  <w:style w:type="paragraph" w:styleId="Textoindependiente">
    <w:name w:val="Body Text"/>
    <w:basedOn w:val="Normal"/>
    <w:uiPriority w:val="99"/>
    <w:semiHidden/>
    <w:unhideWhenUsed/>
    <w:qFormat/>
    <w:pPr>
      <w:spacing w:after="120"/>
    </w:p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Sinespaciado">
    <w:name w:val="No Spacing"/>
    <w:uiPriority w:val="1"/>
    <w:qFormat/>
    <w:rPr>
      <w:rFonts w:asciiTheme="minorHAnsi" w:eastAsiaTheme="minorEastAsia" w:hAnsiTheme="minorHAnsi" w:cstheme="minorBidi"/>
      <w:sz w:val="21"/>
      <w:szCs w:val="21"/>
      <w:lang w:eastAsia="en-US"/>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656A59" w:themeColor="accent2"/>
      <w:sz w:val="36"/>
      <w:szCs w:val="36"/>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color w:val="4B4F42" w:themeColor="accent2" w:themeShade="BF"/>
      <w:sz w:val="32"/>
      <w:szCs w:val="32"/>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i/>
      <w:iCs/>
      <w:color w:val="32352C" w:themeColor="accent2" w:themeShade="80"/>
      <w:sz w:val="28"/>
      <w:szCs w:val="28"/>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4B4F42" w:themeColor="accent2" w:themeShade="BF"/>
      <w:sz w:val="24"/>
      <w:szCs w:val="24"/>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i/>
      <w:iCs/>
      <w:color w:val="32352C" w:themeColor="accent2" w:themeShade="80"/>
      <w:sz w:val="24"/>
      <w:szCs w:val="24"/>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bCs/>
      <w:color w:val="32352C" w:themeColor="accent2" w:themeShade="80"/>
      <w:sz w:val="22"/>
      <w:szCs w:val="22"/>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32352C" w:themeColor="accent2" w:themeShade="80"/>
      <w:sz w:val="22"/>
      <w:szCs w:val="22"/>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32352C" w:themeColor="accent2" w:themeShade="80"/>
      <w:sz w:val="22"/>
      <w:szCs w:val="22"/>
    </w:rPr>
  </w:style>
  <w:style w:type="character" w:customStyle="1" w:styleId="TtuloCar">
    <w:name w:val="Título Car"/>
    <w:basedOn w:val="Fuentedeprrafopredeter"/>
    <w:link w:val="Ttulo"/>
    <w:uiPriority w:val="10"/>
    <w:rPr>
      <w:rFonts w:asciiTheme="majorHAnsi" w:eastAsiaTheme="majorEastAsia" w:hAnsiTheme="majorHAnsi" w:cstheme="majorBidi"/>
      <w:color w:val="262626" w:themeColor="text1" w:themeTint="D9"/>
      <w:sz w:val="96"/>
      <w:szCs w:val="96"/>
    </w:rPr>
  </w:style>
  <w:style w:type="character" w:customStyle="1" w:styleId="SubttuloCar">
    <w:name w:val="Subtítulo Car"/>
    <w:basedOn w:val="Fuentedeprrafopredeter"/>
    <w:link w:val="Subttulo"/>
    <w:uiPriority w:val="11"/>
    <w:rPr>
      <w:caps/>
      <w:color w:val="404040" w:themeColor="text1" w:themeTint="BF"/>
      <w:spacing w:val="20"/>
      <w:sz w:val="28"/>
      <w:szCs w:val="28"/>
    </w:rPr>
  </w:style>
  <w:style w:type="paragraph" w:styleId="Cita">
    <w:name w:val="Quote"/>
    <w:basedOn w:val="Normal"/>
    <w:next w:val="Normal"/>
    <w:link w:val="CitaCar"/>
    <w:uiPriority w:val="29"/>
    <w:qFormat/>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pPr>
      <w:pBdr>
        <w:top w:val="single" w:sz="24" w:space="4" w:color="656A5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qFormat/>
    <w:rPr>
      <w:rFonts w:asciiTheme="majorHAnsi" w:eastAsiaTheme="majorEastAsia" w:hAnsiTheme="majorHAnsi" w:cstheme="majorBidi"/>
      <w:sz w:val="24"/>
      <w:szCs w:val="24"/>
    </w:rPr>
  </w:style>
  <w:style w:type="character" w:customStyle="1" w:styleId="nfasissutil1">
    <w:name w:val="Énfasis sutil1"/>
    <w:basedOn w:val="Fuentedeprrafopredeter"/>
    <w:uiPriority w:val="19"/>
    <w:qFormat/>
    <w:rPr>
      <w:i/>
      <w:iCs/>
      <w:color w:val="595959" w:themeColor="text1" w:themeTint="A6"/>
    </w:rPr>
  </w:style>
  <w:style w:type="character" w:customStyle="1" w:styleId="nfasisintenso1">
    <w:name w:val="Énfasis intenso1"/>
    <w:basedOn w:val="Fuentedeprrafopredeter"/>
    <w:uiPriority w:val="21"/>
    <w:qFormat/>
    <w:rPr>
      <w:b/>
      <w:bCs/>
      <w:i/>
      <w:iCs/>
      <w:color w:val="656A59" w:themeColor="accent2"/>
    </w:rPr>
  </w:style>
  <w:style w:type="character" w:customStyle="1" w:styleId="Referenciasutil1">
    <w:name w:val="Referencia sutil1"/>
    <w:basedOn w:val="Fuentedeprrafopredeter"/>
    <w:uiPriority w:val="31"/>
    <w:qFormat/>
    <w:rPr>
      <w:smallCaps/>
      <w:color w:val="404040" w:themeColor="text1" w:themeTint="BF"/>
      <w:spacing w:val="0"/>
      <w:u w:val="single"/>
    </w:rPr>
  </w:style>
  <w:style w:type="character" w:customStyle="1" w:styleId="Referenciaintensa1">
    <w:name w:val="Referencia intensa1"/>
    <w:basedOn w:val="Fuentedeprrafopredeter"/>
    <w:uiPriority w:val="32"/>
    <w:qFormat/>
    <w:rPr>
      <w:b/>
      <w:bCs/>
      <w:smallCaps/>
      <w:color w:val="auto"/>
      <w:spacing w:val="0"/>
      <w:u w:val="single"/>
    </w:rPr>
  </w:style>
  <w:style w:type="character" w:customStyle="1" w:styleId="Ttulodellibro1">
    <w:name w:val="Título del libro1"/>
    <w:basedOn w:val="Fuentedeprrafopredeter"/>
    <w:uiPriority w:val="33"/>
    <w:qFormat/>
    <w:rPr>
      <w:b/>
      <w:bCs/>
      <w:smallCaps/>
      <w:spacing w:val="0"/>
    </w:rPr>
  </w:style>
  <w:style w:type="paragraph" w:customStyle="1" w:styleId="TtulodeTDC1">
    <w:name w:val="Título de TDC1"/>
    <w:basedOn w:val="Ttulo1"/>
    <w:next w:val="Normal"/>
    <w:uiPriority w:val="39"/>
    <w:semiHidden/>
    <w:unhideWhenUsed/>
    <w:qFormat/>
    <w:pPr>
      <w:outlineLvl w:val="9"/>
    </w:pPr>
  </w:style>
  <w:style w:type="paragraph" w:customStyle="1" w:styleId="Tindependientemantenido">
    <w:name w:val="T. independiente mantenido"/>
    <w:basedOn w:val="Textoindependiente"/>
    <w:qFormat/>
    <w:pPr>
      <w:keepNext/>
      <w:numPr>
        <w:numId w:val="1"/>
      </w:numPr>
      <w:jc w:val="both"/>
    </w:pPr>
    <w:rPr>
      <w:rFonts w:ascii="Calibri" w:hAnsi="Calibri"/>
      <w:sz w:val="20"/>
      <w:szCs w:val="20"/>
      <w:lang w:val="es-ES" w:bidi="en-US"/>
    </w:rPr>
  </w:style>
  <w:style w:type="paragraph" w:customStyle="1" w:styleId="Estilo1">
    <w:name w:val="Estilo1"/>
    <w:basedOn w:val="Ttulo"/>
    <w:link w:val="Estilo1Car"/>
    <w:qFormat/>
    <w:pPr>
      <w:jc w:val="center"/>
    </w:pPr>
    <w:rPr>
      <w:sz w:val="56"/>
      <w:szCs w:val="56"/>
      <w:lang w:val="es-ES"/>
    </w:rPr>
  </w:style>
  <w:style w:type="character" w:customStyle="1" w:styleId="Estilo1Car">
    <w:name w:val="Estilo1 Car"/>
    <w:basedOn w:val="TtuloCar"/>
    <w:link w:val="Estilo1"/>
    <w:qFormat/>
    <w:rPr>
      <w:rFonts w:asciiTheme="majorHAnsi" w:eastAsiaTheme="majorEastAsia" w:hAnsiTheme="majorHAnsi" w:cstheme="majorBidi"/>
      <w:color w:val="262626" w:themeColor="text1" w:themeTint="D9"/>
      <w:sz w:val="56"/>
      <w:szCs w:val="56"/>
      <w:lang w:val="es-ES" w:eastAsia="en-US"/>
    </w:rPr>
  </w:style>
  <w:style w:type="character" w:customStyle="1" w:styleId="EncabezadoCar">
    <w:name w:val="Encabezado Car"/>
    <w:basedOn w:val="Fuentedeprrafopredeter"/>
    <w:link w:val="Encabezado"/>
    <w:uiPriority w:val="99"/>
    <w:qFormat/>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qFormat/>
    <w:rPr>
      <w:rFonts w:asciiTheme="minorHAnsi" w:eastAsiaTheme="minorEastAsia" w:hAnsiTheme="minorHAnsi" w:cstheme="minorBidi"/>
      <w:sz w:val="21"/>
      <w:szCs w:val="21"/>
      <w:lang w:eastAsia="en-US"/>
    </w:rPr>
  </w:style>
  <w:style w:type="character" w:customStyle="1" w:styleId="TextonotapieCar">
    <w:name w:val="Texto nota pie Car"/>
    <w:basedOn w:val="Fuentedeprrafopredeter"/>
    <w:link w:val="Textonotapie"/>
    <w:uiPriority w:val="99"/>
    <w:semiHidden/>
    <w:qFormat/>
    <w:rPr>
      <w:rFonts w:asciiTheme="minorHAnsi" w:eastAsiaTheme="minorEastAsia" w:hAnsiTheme="minorHAnsi" w:cstheme="minorBidi"/>
      <w:lang w:eastAsia="en-US"/>
    </w:rPr>
  </w:style>
  <w:style w:type="paragraph" w:styleId="Textodeglobo">
    <w:name w:val="Balloon Text"/>
    <w:basedOn w:val="Normal"/>
    <w:link w:val="TextodegloboCar"/>
    <w:uiPriority w:val="99"/>
    <w:semiHidden/>
    <w:unhideWhenUsed/>
    <w:rsid w:val="00E024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497"/>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navaldebarranquilla.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a:ea typeface="Arial"/>
        <a:cs typeface="Arial"/>
      </a:majorFont>
      <a:minorFont>
        <a:latin typeface="Gill Sans MT"/>
        <a:ea typeface="Arial"/>
        <a:cs typeface="Arial"/>
      </a:minorFont>
    </a:fontScheme>
    <a:fmtScheme name="Badge">
      <a:fillStyleLst>
        <a:solidFill>
          <a:schemeClr val="phClr"/>
        </a:solidFill>
        <a:gradFill>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592F5-DA66-4249-A38E-8DB0B2E3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3407</Words>
  <Characters>19420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Ramos</dc:creator>
  <cp:lastModifiedBy>Pc</cp:lastModifiedBy>
  <cp:revision>7</cp:revision>
  <cp:lastPrinted>2023-02-14T21:12:00Z</cp:lastPrinted>
  <dcterms:created xsi:type="dcterms:W3CDTF">2025-01-08T15:11:00Z</dcterms:created>
  <dcterms:modified xsi:type="dcterms:W3CDTF">2025-01-21T18:19:00Z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B506B725EC1649408DCF758911D58798</vt:lpwstr>
  </property>
</Properties>
</file>