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1877CF" w:rsidRPr="009641DB" w:rsidRDefault="00F27E29">
      <w:pPr>
        <w:spacing w:before="240"/>
        <w:rPr>
          <w:b/>
          <w:bCs/>
          <w:sz w:val="24"/>
          <w:szCs w:val="24"/>
        </w:rPr>
      </w:pPr>
      <w:r w:rsidRPr="009641DB">
        <w:rPr>
          <w:b/>
          <w:bCs/>
          <w:sz w:val="24"/>
          <w:szCs w:val="24"/>
        </w:rPr>
        <w:t xml:space="preserve"> Acreditación de Prensa para el Carnaval 2026</w:t>
      </w:r>
    </w:p>
    <w:p w14:paraId="00000002" w14:textId="56B45437" w:rsidR="001877CF" w:rsidRPr="009641DB" w:rsidRDefault="00F27E29">
      <w:pPr>
        <w:spacing w:before="240"/>
        <w:jc w:val="both"/>
        <w:rPr>
          <w:sz w:val="24"/>
          <w:szCs w:val="24"/>
        </w:rPr>
      </w:pPr>
      <w:r w:rsidRPr="009641DB">
        <w:rPr>
          <w:sz w:val="24"/>
          <w:szCs w:val="24"/>
        </w:rPr>
        <w:t xml:space="preserve">Carnaval de Barranquilla informa a los </w:t>
      </w:r>
      <w:r w:rsidR="009641DB" w:rsidRPr="009641DB">
        <w:rPr>
          <w:sz w:val="24"/>
          <w:szCs w:val="24"/>
        </w:rPr>
        <w:t>medios de comunicación y fotógrafos</w:t>
      </w:r>
      <w:r w:rsidRPr="009641DB">
        <w:rPr>
          <w:sz w:val="24"/>
          <w:szCs w:val="24"/>
        </w:rPr>
        <w:t xml:space="preserve"> </w:t>
      </w:r>
      <w:r w:rsidRPr="009641DB">
        <w:rPr>
          <w:sz w:val="24"/>
          <w:szCs w:val="24"/>
        </w:rPr>
        <w:t>el proceso de acreditación para el cubrimiento del Carnaval de Barranquilla 2026:</w:t>
      </w:r>
    </w:p>
    <w:p w14:paraId="00000003" w14:textId="77777777" w:rsidR="001877CF" w:rsidRPr="009641DB" w:rsidRDefault="00F27E29">
      <w:pPr>
        <w:spacing w:before="240"/>
        <w:jc w:val="both"/>
        <w:rPr>
          <w:sz w:val="24"/>
          <w:szCs w:val="24"/>
        </w:rPr>
      </w:pPr>
      <w:r w:rsidRPr="009641DB">
        <w:rPr>
          <w:sz w:val="24"/>
          <w:szCs w:val="24"/>
        </w:rPr>
        <w:t xml:space="preserve"> </w:t>
      </w:r>
    </w:p>
    <w:p w14:paraId="73A0470E" w14:textId="77777777" w:rsidR="009641DB" w:rsidRPr="009641DB" w:rsidRDefault="00F27E29">
      <w:pPr>
        <w:numPr>
          <w:ilvl w:val="0"/>
          <w:numId w:val="2"/>
        </w:numPr>
        <w:spacing w:after="240"/>
        <w:jc w:val="both"/>
        <w:rPr>
          <w:sz w:val="24"/>
          <w:szCs w:val="24"/>
        </w:rPr>
      </w:pPr>
      <w:r w:rsidRPr="009641DB">
        <w:rPr>
          <w:sz w:val="24"/>
          <w:szCs w:val="24"/>
        </w:rPr>
        <w:t xml:space="preserve">Los periodistas, reporteros gráficos y camarógrafos designados para el cubrimiento del Carnaval de Barranquilla 2026, deben inscribirse a través de los siguientes enlaces: </w:t>
      </w:r>
    </w:p>
    <w:p w14:paraId="00000004" w14:textId="41CF309A" w:rsidR="001877CF" w:rsidRPr="009641DB" w:rsidRDefault="00F27E29" w:rsidP="009641DB">
      <w:pPr>
        <w:spacing w:after="240"/>
        <w:ind w:left="720"/>
        <w:jc w:val="both"/>
        <w:rPr>
          <w:sz w:val="24"/>
          <w:szCs w:val="24"/>
        </w:rPr>
      </w:pPr>
      <w:r w:rsidRPr="009641DB">
        <w:rPr>
          <w:b/>
          <w:bCs/>
          <w:sz w:val="24"/>
          <w:szCs w:val="24"/>
        </w:rPr>
        <w:t>LINK PRENSA Y REPORTEROS GRÁFICOS:</w:t>
      </w:r>
      <w:r w:rsidRPr="009641DB">
        <w:rPr>
          <w:b/>
          <w:bCs/>
          <w:sz w:val="24"/>
          <w:szCs w:val="24"/>
        </w:rPr>
        <w:br/>
      </w:r>
      <w:hyperlink r:id="rId5">
        <w:r w:rsidRPr="009641DB">
          <w:rPr>
            <w:color w:val="1155CC"/>
            <w:sz w:val="24"/>
            <w:szCs w:val="24"/>
            <w:u w:val="single"/>
          </w:rPr>
          <w:t>https://eventu.co/carnaval2026/prensa/</w:t>
        </w:r>
      </w:hyperlink>
      <w:r w:rsidRPr="009641DB">
        <w:rPr>
          <w:sz w:val="24"/>
          <w:szCs w:val="24"/>
        </w:rPr>
        <w:t xml:space="preserve"> </w:t>
      </w:r>
    </w:p>
    <w:p w14:paraId="00000005" w14:textId="77777777" w:rsidR="001877CF" w:rsidRPr="009641DB" w:rsidRDefault="00F27E29">
      <w:pPr>
        <w:spacing w:after="240"/>
        <w:ind w:left="720"/>
        <w:rPr>
          <w:sz w:val="24"/>
          <w:szCs w:val="24"/>
        </w:rPr>
      </w:pPr>
      <w:r w:rsidRPr="009641DB">
        <w:rPr>
          <w:b/>
          <w:bCs/>
          <w:sz w:val="24"/>
          <w:szCs w:val="24"/>
        </w:rPr>
        <w:t xml:space="preserve">LINK FOTOGRAFÍA Y DOCUMENTALISTAS: </w:t>
      </w:r>
      <w:hyperlink r:id="rId6">
        <w:r w:rsidRPr="009641DB">
          <w:rPr>
            <w:color w:val="1155CC"/>
            <w:sz w:val="24"/>
            <w:szCs w:val="24"/>
            <w:u w:val="single"/>
          </w:rPr>
          <w:t>https://eventu.co/carnaval2026/fotografia/</w:t>
        </w:r>
      </w:hyperlink>
      <w:r w:rsidRPr="009641DB">
        <w:rPr>
          <w:sz w:val="24"/>
          <w:szCs w:val="24"/>
        </w:rPr>
        <w:t xml:space="preserve"> </w:t>
      </w:r>
      <w:r w:rsidRPr="009641DB">
        <w:rPr>
          <w:sz w:val="24"/>
          <w:szCs w:val="24"/>
        </w:rPr>
        <w:br/>
      </w:r>
      <w:r w:rsidRPr="009641DB">
        <w:rPr>
          <w:sz w:val="24"/>
          <w:szCs w:val="24"/>
        </w:rPr>
        <w:br/>
      </w:r>
    </w:p>
    <w:p w14:paraId="07F65235" w14:textId="77777777" w:rsidR="009641DB" w:rsidRPr="009641DB" w:rsidRDefault="00F27E29" w:rsidP="009641DB">
      <w:pPr>
        <w:numPr>
          <w:ilvl w:val="0"/>
          <w:numId w:val="2"/>
        </w:numPr>
        <w:jc w:val="both"/>
        <w:rPr>
          <w:sz w:val="24"/>
          <w:szCs w:val="24"/>
        </w:rPr>
      </w:pPr>
      <w:r w:rsidRPr="009641DB">
        <w:rPr>
          <w:sz w:val="24"/>
          <w:szCs w:val="24"/>
        </w:rPr>
        <w:t xml:space="preserve">Favor diligenciar el registro </w:t>
      </w:r>
      <w:r w:rsidRPr="009641DB">
        <w:rPr>
          <w:b/>
          <w:bCs/>
          <w:sz w:val="24"/>
          <w:szCs w:val="24"/>
        </w:rPr>
        <w:t xml:space="preserve">exclusivamente </w:t>
      </w:r>
      <w:r w:rsidRPr="009641DB">
        <w:rPr>
          <w:sz w:val="24"/>
          <w:szCs w:val="24"/>
        </w:rPr>
        <w:t>si este no fue re</w:t>
      </w:r>
      <w:r w:rsidRPr="009641DB">
        <w:rPr>
          <w:sz w:val="24"/>
          <w:szCs w:val="24"/>
        </w:rPr>
        <w:t xml:space="preserve">alizado en 2025. </w:t>
      </w:r>
      <w:r w:rsidRPr="009641DB">
        <w:rPr>
          <w:b/>
          <w:bCs/>
          <w:sz w:val="24"/>
          <w:szCs w:val="24"/>
        </w:rPr>
        <w:t xml:space="preserve">Es decir, </w:t>
      </w:r>
      <w:r w:rsidR="009641DB" w:rsidRPr="009641DB">
        <w:rPr>
          <w:b/>
          <w:bCs/>
          <w:sz w:val="24"/>
          <w:szCs w:val="24"/>
        </w:rPr>
        <w:t>que,</w:t>
      </w:r>
      <w:r w:rsidRPr="009641DB">
        <w:rPr>
          <w:b/>
          <w:bCs/>
          <w:sz w:val="24"/>
          <w:szCs w:val="24"/>
        </w:rPr>
        <w:t xml:space="preserve"> si su acreditación fue aprobada en 2025, su registro ya aparecerá en nuestra base de datos </w:t>
      </w:r>
      <w:r w:rsidRPr="009641DB">
        <w:rPr>
          <w:sz w:val="24"/>
          <w:szCs w:val="24"/>
        </w:rPr>
        <w:t xml:space="preserve">y solo debe buscar la </w:t>
      </w:r>
      <w:r w:rsidR="009641DB" w:rsidRPr="009641DB">
        <w:rPr>
          <w:sz w:val="24"/>
          <w:szCs w:val="24"/>
        </w:rPr>
        <w:t>credencial</w:t>
      </w:r>
      <w:r w:rsidRPr="009641DB">
        <w:rPr>
          <w:sz w:val="24"/>
          <w:szCs w:val="24"/>
        </w:rPr>
        <w:t xml:space="preserve"> en la fecha indicada</w:t>
      </w:r>
      <w:r w:rsidR="009641DB" w:rsidRPr="009641DB">
        <w:rPr>
          <w:sz w:val="24"/>
          <w:szCs w:val="24"/>
        </w:rPr>
        <w:t xml:space="preserve"> por la oficina de comunicaciones. </w:t>
      </w:r>
    </w:p>
    <w:p w14:paraId="00000006" w14:textId="0FBC6225" w:rsidR="001877CF" w:rsidRPr="009641DB" w:rsidRDefault="001877CF" w:rsidP="009641DB">
      <w:pPr>
        <w:ind w:left="720"/>
        <w:jc w:val="both"/>
        <w:rPr>
          <w:sz w:val="24"/>
          <w:szCs w:val="24"/>
        </w:rPr>
      </w:pPr>
    </w:p>
    <w:p w14:paraId="00000007" w14:textId="77777777" w:rsidR="001877CF" w:rsidRPr="009641DB" w:rsidRDefault="00F27E29">
      <w:pPr>
        <w:numPr>
          <w:ilvl w:val="0"/>
          <w:numId w:val="2"/>
        </w:numPr>
        <w:jc w:val="both"/>
        <w:rPr>
          <w:sz w:val="24"/>
          <w:szCs w:val="24"/>
        </w:rPr>
      </w:pPr>
      <w:r w:rsidRPr="009641DB">
        <w:rPr>
          <w:sz w:val="24"/>
          <w:szCs w:val="24"/>
        </w:rPr>
        <w:t>Si realiza el registro a través del enlace, debe adjuntar obligatoriamente un</w:t>
      </w:r>
      <w:r w:rsidRPr="009641DB">
        <w:rPr>
          <w:sz w:val="24"/>
          <w:szCs w:val="24"/>
        </w:rPr>
        <w:t>a fotografía en formato JPG o PNG que no supere los 2MB Máximo.</w:t>
      </w:r>
      <w:r w:rsidRPr="009641DB">
        <w:rPr>
          <w:sz w:val="24"/>
          <w:szCs w:val="24"/>
        </w:rPr>
        <w:br/>
      </w:r>
    </w:p>
    <w:p w14:paraId="34D70F11" w14:textId="77777777" w:rsidR="009641DB" w:rsidRPr="009641DB" w:rsidRDefault="00F27E29">
      <w:pPr>
        <w:numPr>
          <w:ilvl w:val="0"/>
          <w:numId w:val="2"/>
        </w:numPr>
        <w:jc w:val="both"/>
        <w:rPr>
          <w:sz w:val="24"/>
          <w:szCs w:val="24"/>
        </w:rPr>
      </w:pPr>
      <w:r w:rsidRPr="009641DB">
        <w:rPr>
          <w:sz w:val="24"/>
          <w:szCs w:val="24"/>
        </w:rPr>
        <w:t>Una vez hecho el registro, el director del medio de comunicación y/o programa debe enviar al correo</w:t>
      </w:r>
      <w:r w:rsidRPr="009641DB">
        <w:rPr>
          <w:b/>
          <w:bCs/>
          <w:sz w:val="24"/>
          <w:szCs w:val="24"/>
        </w:rPr>
        <w:t xml:space="preserve"> prensacarnavalbarranquilla@gmail.com</w:t>
      </w:r>
      <w:r w:rsidRPr="009641DB">
        <w:rPr>
          <w:sz w:val="24"/>
          <w:szCs w:val="24"/>
        </w:rPr>
        <w:t xml:space="preserve"> una carta con membrete de la organización periodística</w:t>
      </w:r>
      <w:r w:rsidRPr="009641DB">
        <w:rPr>
          <w:sz w:val="24"/>
          <w:szCs w:val="24"/>
        </w:rPr>
        <w:t xml:space="preserve"> firmada, autorizando el cubrimiento a los periodistas con sus respectivos números de identificación.</w:t>
      </w:r>
    </w:p>
    <w:p w14:paraId="00000008" w14:textId="3969DB30" w:rsidR="001877CF" w:rsidRPr="009641DB" w:rsidRDefault="001877CF" w:rsidP="009641DB">
      <w:pPr>
        <w:ind w:left="720"/>
        <w:jc w:val="both"/>
        <w:rPr>
          <w:sz w:val="24"/>
          <w:szCs w:val="24"/>
        </w:rPr>
      </w:pPr>
    </w:p>
    <w:p w14:paraId="0B1DE3D9" w14:textId="77777777" w:rsidR="009641DB" w:rsidRPr="009641DB" w:rsidRDefault="00F27E29">
      <w:pPr>
        <w:numPr>
          <w:ilvl w:val="0"/>
          <w:numId w:val="2"/>
        </w:numPr>
        <w:jc w:val="both"/>
        <w:rPr>
          <w:sz w:val="24"/>
          <w:szCs w:val="24"/>
        </w:rPr>
      </w:pPr>
      <w:r w:rsidRPr="009641DB">
        <w:rPr>
          <w:sz w:val="24"/>
          <w:szCs w:val="24"/>
        </w:rPr>
        <w:t>Tras haberse registrado en la plataforma recibirá un mensaje indicando el registro exitoso.</w:t>
      </w:r>
    </w:p>
    <w:p w14:paraId="00000009" w14:textId="58C77CAA" w:rsidR="001877CF" w:rsidRPr="009641DB" w:rsidRDefault="001877CF" w:rsidP="009641DB">
      <w:pPr>
        <w:jc w:val="both"/>
        <w:rPr>
          <w:sz w:val="24"/>
          <w:szCs w:val="24"/>
        </w:rPr>
      </w:pPr>
    </w:p>
    <w:p w14:paraId="400B81B5" w14:textId="77777777" w:rsidR="009641DB" w:rsidRPr="009641DB" w:rsidRDefault="00F27E29">
      <w:pPr>
        <w:numPr>
          <w:ilvl w:val="0"/>
          <w:numId w:val="2"/>
        </w:numPr>
        <w:jc w:val="both"/>
        <w:rPr>
          <w:sz w:val="24"/>
          <w:szCs w:val="24"/>
        </w:rPr>
      </w:pPr>
      <w:r w:rsidRPr="009641DB">
        <w:rPr>
          <w:sz w:val="24"/>
          <w:szCs w:val="24"/>
        </w:rPr>
        <w:t>Luego de la verificación de los datos enviados y tras revisa</w:t>
      </w:r>
      <w:r w:rsidRPr="009641DB">
        <w:rPr>
          <w:sz w:val="24"/>
          <w:szCs w:val="24"/>
        </w:rPr>
        <w:t>r el registro de sus publicaciones periodísticas</w:t>
      </w:r>
      <w:r w:rsidR="009641DB" w:rsidRPr="009641DB">
        <w:rPr>
          <w:sz w:val="24"/>
          <w:szCs w:val="24"/>
        </w:rPr>
        <w:t xml:space="preserve"> y fotográficas</w:t>
      </w:r>
      <w:r w:rsidRPr="009641DB">
        <w:rPr>
          <w:sz w:val="24"/>
          <w:szCs w:val="24"/>
        </w:rPr>
        <w:t xml:space="preserve"> durante el año sobre el Carnaval de Barranquilla, la Organización otorgará la acreditación.</w:t>
      </w:r>
    </w:p>
    <w:p w14:paraId="0000000A" w14:textId="6AAB5C01" w:rsidR="001877CF" w:rsidRPr="009641DB" w:rsidRDefault="001877CF" w:rsidP="009641DB">
      <w:pPr>
        <w:rPr>
          <w:sz w:val="24"/>
          <w:szCs w:val="24"/>
        </w:rPr>
      </w:pPr>
    </w:p>
    <w:p w14:paraId="0000000B" w14:textId="5E16384F" w:rsidR="001877CF" w:rsidRPr="009641DB" w:rsidRDefault="00F27E29" w:rsidP="009641DB">
      <w:pPr>
        <w:numPr>
          <w:ilvl w:val="0"/>
          <w:numId w:val="2"/>
        </w:numPr>
        <w:rPr>
          <w:sz w:val="24"/>
          <w:szCs w:val="24"/>
        </w:rPr>
      </w:pPr>
      <w:r w:rsidRPr="009641DB">
        <w:rPr>
          <w:sz w:val="24"/>
          <w:szCs w:val="24"/>
        </w:rPr>
        <w:t xml:space="preserve">Una vez </w:t>
      </w:r>
      <w:r w:rsidRPr="009641DB">
        <w:rPr>
          <w:b/>
          <w:bCs/>
          <w:sz w:val="24"/>
          <w:szCs w:val="24"/>
        </w:rPr>
        <w:t>aprobada su acreditación</w:t>
      </w:r>
      <w:r w:rsidRPr="009641DB">
        <w:rPr>
          <w:sz w:val="24"/>
          <w:szCs w:val="24"/>
        </w:rPr>
        <w:t>, recibirá en su correo un</w:t>
      </w:r>
      <w:r w:rsidRPr="009641DB">
        <w:rPr>
          <w:b/>
          <w:bCs/>
          <w:sz w:val="24"/>
          <w:szCs w:val="24"/>
        </w:rPr>
        <w:t xml:space="preserve"> documento</w:t>
      </w:r>
      <w:r w:rsidRPr="009641DB">
        <w:rPr>
          <w:sz w:val="24"/>
          <w:szCs w:val="24"/>
        </w:rPr>
        <w:t xml:space="preserve"> que debe presentar en la Casa del Carnaval pa</w:t>
      </w:r>
      <w:r w:rsidRPr="009641DB">
        <w:rPr>
          <w:sz w:val="24"/>
          <w:szCs w:val="24"/>
        </w:rPr>
        <w:t>ra recibir su acreditación en las siguientes fechas:</w:t>
      </w:r>
      <w:r w:rsidRPr="009641DB">
        <w:rPr>
          <w:sz w:val="24"/>
          <w:szCs w:val="24"/>
        </w:rPr>
        <w:br/>
      </w:r>
    </w:p>
    <w:p w14:paraId="0000000C" w14:textId="157B0578" w:rsidR="001877CF" w:rsidRPr="009641DB" w:rsidRDefault="00F27E29">
      <w:pPr>
        <w:numPr>
          <w:ilvl w:val="0"/>
          <w:numId w:val="2"/>
        </w:numPr>
        <w:spacing w:after="240"/>
        <w:jc w:val="both"/>
        <w:rPr>
          <w:sz w:val="24"/>
          <w:szCs w:val="24"/>
        </w:rPr>
      </w:pPr>
      <w:r w:rsidRPr="009641DB">
        <w:rPr>
          <w:sz w:val="24"/>
          <w:szCs w:val="24"/>
        </w:rPr>
        <w:t xml:space="preserve">Entrega: </w:t>
      </w:r>
      <w:proofErr w:type="gramStart"/>
      <w:r w:rsidRPr="009641DB">
        <w:rPr>
          <w:sz w:val="24"/>
          <w:szCs w:val="24"/>
        </w:rPr>
        <w:t>Viernes</w:t>
      </w:r>
      <w:proofErr w:type="gramEnd"/>
      <w:r w:rsidRPr="009641DB">
        <w:rPr>
          <w:sz w:val="24"/>
          <w:szCs w:val="24"/>
        </w:rPr>
        <w:t xml:space="preserve"> 30 de enero de 8:00 a.m. a </w:t>
      </w:r>
      <w:r w:rsidR="009641DB" w:rsidRPr="009641DB">
        <w:rPr>
          <w:sz w:val="24"/>
          <w:szCs w:val="24"/>
        </w:rPr>
        <w:t>1</w:t>
      </w:r>
      <w:r w:rsidRPr="009641DB">
        <w:rPr>
          <w:sz w:val="24"/>
          <w:szCs w:val="24"/>
        </w:rPr>
        <w:t>2:00 p.m. / 2:00 p.m. a 4:00 p.m.</w:t>
      </w:r>
      <w:r w:rsidRPr="009641DB">
        <w:rPr>
          <w:rFonts w:eastAsia="Times New Roman"/>
          <w:sz w:val="24"/>
          <w:szCs w:val="24"/>
        </w:rPr>
        <w:t xml:space="preserve"> </w:t>
      </w:r>
    </w:p>
    <w:p w14:paraId="0000000D" w14:textId="77777777" w:rsidR="001877CF" w:rsidRPr="009641DB" w:rsidRDefault="00F27E29">
      <w:pPr>
        <w:spacing w:before="240"/>
        <w:jc w:val="both"/>
        <w:rPr>
          <w:sz w:val="24"/>
          <w:szCs w:val="24"/>
        </w:rPr>
      </w:pPr>
      <w:r w:rsidRPr="009641DB">
        <w:rPr>
          <w:sz w:val="24"/>
          <w:szCs w:val="24"/>
        </w:rPr>
        <w:lastRenderedPageBreak/>
        <w:t xml:space="preserve"> </w:t>
      </w:r>
    </w:p>
    <w:p w14:paraId="0000000E" w14:textId="77777777" w:rsidR="001877CF" w:rsidRPr="009641DB" w:rsidRDefault="00F27E29">
      <w:pPr>
        <w:numPr>
          <w:ilvl w:val="0"/>
          <w:numId w:val="1"/>
        </w:numPr>
        <w:spacing w:after="480"/>
        <w:jc w:val="both"/>
        <w:rPr>
          <w:sz w:val="24"/>
          <w:szCs w:val="24"/>
        </w:rPr>
      </w:pPr>
      <w:r w:rsidRPr="009641DB">
        <w:rPr>
          <w:sz w:val="24"/>
          <w:szCs w:val="24"/>
        </w:rPr>
        <w:t>Igualmente, las acreditaciones que no sean aprobadas recibirán un mensaje por parte de la organización.</w:t>
      </w:r>
    </w:p>
    <w:p w14:paraId="0000000F" w14:textId="77777777" w:rsidR="001877CF" w:rsidRPr="009641DB" w:rsidRDefault="001877CF">
      <w:pPr>
        <w:spacing w:before="240"/>
        <w:jc w:val="both"/>
        <w:rPr>
          <w:sz w:val="24"/>
          <w:szCs w:val="24"/>
        </w:rPr>
      </w:pPr>
    </w:p>
    <w:p w14:paraId="00000010" w14:textId="77777777" w:rsidR="001877CF" w:rsidRPr="009641DB" w:rsidRDefault="00F27E29">
      <w:pPr>
        <w:spacing w:before="240"/>
        <w:jc w:val="both"/>
        <w:rPr>
          <w:sz w:val="24"/>
          <w:szCs w:val="24"/>
        </w:rPr>
      </w:pPr>
      <w:r w:rsidRPr="009641DB">
        <w:rPr>
          <w:sz w:val="24"/>
          <w:szCs w:val="24"/>
        </w:rPr>
        <w:t xml:space="preserve"> </w:t>
      </w:r>
    </w:p>
    <w:p w14:paraId="00000011" w14:textId="77777777" w:rsidR="001877CF" w:rsidRPr="009641DB" w:rsidRDefault="00F27E29">
      <w:pPr>
        <w:spacing w:before="240"/>
        <w:jc w:val="both"/>
        <w:rPr>
          <w:sz w:val="24"/>
          <w:szCs w:val="24"/>
        </w:rPr>
      </w:pPr>
      <w:r w:rsidRPr="009641DB">
        <w:rPr>
          <w:b/>
          <w:bCs/>
          <w:sz w:val="24"/>
          <w:szCs w:val="24"/>
        </w:rPr>
        <w:t xml:space="preserve">Es importante </w:t>
      </w:r>
      <w:r w:rsidRPr="009641DB">
        <w:rPr>
          <w:b/>
          <w:bCs/>
          <w:sz w:val="24"/>
          <w:szCs w:val="24"/>
        </w:rPr>
        <w:t>tener en cuenta</w:t>
      </w:r>
      <w:r w:rsidRPr="009641DB">
        <w:rPr>
          <w:sz w:val="24"/>
          <w:szCs w:val="24"/>
        </w:rPr>
        <w:t xml:space="preserve">: </w:t>
      </w:r>
      <w:r w:rsidRPr="009641DB">
        <w:rPr>
          <w:sz w:val="24"/>
          <w:szCs w:val="24"/>
        </w:rPr>
        <w:br/>
      </w:r>
      <w:r w:rsidRPr="009641DB">
        <w:rPr>
          <w:sz w:val="24"/>
          <w:szCs w:val="24"/>
        </w:rPr>
        <w:br/>
      </w:r>
    </w:p>
    <w:p w14:paraId="00000012" w14:textId="77777777" w:rsidR="001877CF" w:rsidRPr="009641DB" w:rsidRDefault="00F27E29">
      <w:pPr>
        <w:ind w:left="1080" w:hanging="360"/>
        <w:rPr>
          <w:sz w:val="24"/>
          <w:szCs w:val="24"/>
        </w:rPr>
      </w:pPr>
      <w:r w:rsidRPr="009641DB">
        <w:rPr>
          <w:sz w:val="24"/>
          <w:szCs w:val="24"/>
        </w:rPr>
        <w:t>●</w:t>
      </w:r>
      <w:r w:rsidRPr="009641DB">
        <w:rPr>
          <w:sz w:val="24"/>
          <w:szCs w:val="24"/>
        </w:rPr>
        <w:t xml:space="preserve">        </w:t>
      </w:r>
      <w:r w:rsidRPr="009641DB">
        <w:rPr>
          <w:sz w:val="24"/>
          <w:szCs w:val="24"/>
        </w:rPr>
        <w:t>La organización se reserva el derecho de admisión del medio, así como número de periodistas y/o fotógrafos, camarógrafos o técnicos por medio de comunicación, teniendo en cuenta las disposiciones de aforos de los eventos.</w:t>
      </w:r>
      <w:r w:rsidRPr="009641DB">
        <w:rPr>
          <w:sz w:val="24"/>
          <w:szCs w:val="24"/>
        </w:rPr>
        <w:br/>
      </w:r>
    </w:p>
    <w:p w14:paraId="00000013" w14:textId="77777777" w:rsidR="001877CF" w:rsidRPr="009641DB" w:rsidRDefault="00F27E29">
      <w:pPr>
        <w:ind w:left="1080" w:hanging="360"/>
        <w:rPr>
          <w:b/>
          <w:bCs/>
          <w:sz w:val="24"/>
          <w:szCs w:val="24"/>
        </w:rPr>
      </w:pPr>
      <w:r w:rsidRPr="009641DB">
        <w:rPr>
          <w:sz w:val="24"/>
          <w:szCs w:val="24"/>
        </w:rPr>
        <w:t>●</w:t>
      </w:r>
      <w:r w:rsidRPr="009641DB">
        <w:rPr>
          <w:sz w:val="24"/>
          <w:szCs w:val="24"/>
        </w:rPr>
        <w:t xml:space="preserve">   </w:t>
      </w:r>
      <w:r w:rsidRPr="009641DB">
        <w:rPr>
          <w:sz w:val="24"/>
          <w:szCs w:val="24"/>
        </w:rPr>
        <w:t xml:space="preserve">     </w:t>
      </w:r>
      <w:r w:rsidRPr="009641DB">
        <w:rPr>
          <w:sz w:val="24"/>
          <w:szCs w:val="24"/>
        </w:rPr>
        <w:t xml:space="preserve">La entrega de credenciales es personalizada, solo se expedirán y entregarán las acreditaciones confirmadas previamente a través del correo electrónico registrado en la inscripción. </w:t>
      </w:r>
      <w:r w:rsidRPr="009641DB">
        <w:rPr>
          <w:b/>
          <w:bCs/>
          <w:sz w:val="24"/>
          <w:szCs w:val="24"/>
        </w:rPr>
        <w:t>Recuerde que inscribirse, no es acreditarse.</w:t>
      </w:r>
      <w:r w:rsidRPr="009641DB">
        <w:rPr>
          <w:b/>
          <w:bCs/>
          <w:sz w:val="24"/>
          <w:szCs w:val="24"/>
        </w:rPr>
        <w:br/>
      </w:r>
    </w:p>
    <w:p w14:paraId="00000014" w14:textId="77777777" w:rsidR="001877CF" w:rsidRPr="009641DB" w:rsidRDefault="00F27E29">
      <w:pPr>
        <w:ind w:left="1080" w:hanging="360"/>
        <w:rPr>
          <w:b/>
          <w:bCs/>
          <w:sz w:val="24"/>
          <w:szCs w:val="24"/>
        </w:rPr>
      </w:pPr>
      <w:r w:rsidRPr="009641DB">
        <w:rPr>
          <w:sz w:val="24"/>
          <w:szCs w:val="24"/>
        </w:rPr>
        <w:t>●</w:t>
      </w:r>
      <w:r w:rsidRPr="009641DB">
        <w:rPr>
          <w:sz w:val="24"/>
          <w:szCs w:val="24"/>
        </w:rPr>
        <w:t xml:space="preserve">        </w:t>
      </w:r>
      <w:r w:rsidRPr="009641DB">
        <w:rPr>
          <w:sz w:val="24"/>
          <w:szCs w:val="24"/>
        </w:rPr>
        <w:t xml:space="preserve">Las credenciales de prensa son válidas únicamente para </w:t>
      </w:r>
      <w:r w:rsidRPr="009641DB">
        <w:rPr>
          <w:b/>
          <w:bCs/>
          <w:sz w:val="24"/>
          <w:szCs w:val="24"/>
        </w:rPr>
        <w:t>Desfiles y</w:t>
      </w:r>
      <w:r w:rsidRPr="009641DB">
        <w:rPr>
          <w:sz w:val="24"/>
          <w:szCs w:val="24"/>
        </w:rPr>
        <w:t xml:space="preserve"> </w:t>
      </w:r>
      <w:r w:rsidRPr="009641DB">
        <w:rPr>
          <w:b/>
          <w:bCs/>
          <w:sz w:val="24"/>
          <w:szCs w:val="24"/>
        </w:rPr>
        <w:t>eventos organizados por Carnaval de Barranquilla.</w:t>
      </w:r>
      <w:r w:rsidRPr="009641DB">
        <w:rPr>
          <w:b/>
          <w:bCs/>
          <w:sz w:val="24"/>
          <w:szCs w:val="24"/>
        </w:rPr>
        <w:br/>
      </w:r>
    </w:p>
    <w:p w14:paraId="00000015" w14:textId="77777777" w:rsidR="001877CF" w:rsidRPr="009641DB" w:rsidRDefault="00F27E29">
      <w:pPr>
        <w:ind w:left="1080" w:hanging="360"/>
        <w:rPr>
          <w:sz w:val="24"/>
          <w:szCs w:val="24"/>
        </w:rPr>
      </w:pPr>
      <w:r w:rsidRPr="009641DB">
        <w:rPr>
          <w:sz w:val="24"/>
          <w:szCs w:val="24"/>
        </w:rPr>
        <w:t>●</w:t>
      </w:r>
      <w:r w:rsidRPr="009641DB">
        <w:rPr>
          <w:sz w:val="24"/>
          <w:szCs w:val="24"/>
        </w:rPr>
        <w:t xml:space="preserve">        </w:t>
      </w:r>
      <w:r w:rsidRPr="009641DB">
        <w:rPr>
          <w:sz w:val="24"/>
          <w:szCs w:val="24"/>
        </w:rPr>
        <w:t>La credencial es válida únicamente para el periodista que se le ha otorgado. Debe portarse siempre en un lugar visible.</w:t>
      </w:r>
      <w:r w:rsidRPr="009641DB">
        <w:rPr>
          <w:sz w:val="24"/>
          <w:szCs w:val="24"/>
        </w:rPr>
        <w:br/>
      </w:r>
      <w:bookmarkStart w:id="0" w:name="_GoBack"/>
    </w:p>
    <w:bookmarkEnd w:id="0"/>
    <w:p w14:paraId="00000016" w14:textId="77777777" w:rsidR="001877CF" w:rsidRPr="009641DB" w:rsidRDefault="00F27E29">
      <w:pPr>
        <w:ind w:left="1080" w:hanging="360"/>
        <w:rPr>
          <w:sz w:val="24"/>
          <w:szCs w:val="24"/>
        </w:rPr>
      </w:pPr>
      <w:r w:rsidRPr="009641DB">
        <w:rPr>
          <w:sz w:val="24"/>
          <w:szCs w:val="24"/>
        </w:rPr>
        <w:t>●</w:t>
      </w:r>
      <w:r w:rsidRPr="009641DB">
        <w:rPr>
          <w:sz w:val="24"/>
          <w:szCs w:val="24"/>
        </w:rPr>
        <w:t xml:space="preserve">        </w:t>
      </w:r>
      <w:r w:rsidRPr="009641DB">
        <w:rPr>
          <w:b/>
          <w:bCs/>
          <w:sz w:val="24"/>
          <w:szCs w:val="24"/>
        </w:rPr>
        <w:t>Para la Coronación de Reyes del Carnaval de Barranquilla, Carnaval de Barranquilla informará el acceso</w:t>
      </w:r>
      <w:r w:rsidRPr="009641DB">
        <w:rPr>
          <w:sz w:val="24"/>
          <w:szCs w:val="24"/>
        </w:rPr>
        <w:t>.</w:t>
      </w:r>
    </w:p>
    <w:p w14:paraId="00000017" w14:textId="77777777" w:rsidR="001877CF" w:rsidRPr="009641DB" w:rsidRDefault="001877CF">
      <w:pPr>
        <w:ind w:left="1080" w:hanging="360"/>
        <w:rPr>
          <w:sz w:val="24"/>
          <w:szCs w:val="24"/>
        </w:rPr>
      </w:pPr>
    </w:p>
    <w:p w14:paraId="00000018" w14:textId="77777777" w:rsidR="001877CF" w:rsidRPr="009641DB" w:rsidRDefault="00F27E29">
      <w:pPr>
        <w:ind w:left="1080" w:hanging="360"/>
        <w:rPr>
          <w:sz w:val="24"/>
          <w:szCs w:val="24"/>
        </w:rPr>
      </w:pPr>
      <w:r w:rsidRPr="009641DB">
        <w:rPr>
          <w:sz w:val="24"/>
          <w:szCs w:val="24"/>
        </w:rPr>
        <w:t>●</w:t>
      </w:r>
      <w:r w:rsidRPr="009641DB">
        <w:rPr>
          <w:sz w:val="24"/>
          <w:szCs w:val="24"/>
        </w:rPr>
        <w:t xml:space="preserve">        </w:t>
      </w:r>
      <w:r w:rsidRPr="009641DB">
        <w:rPr>
          <w:sz w:val="24"/>
          <w:szCs w:val="24"/>
        </w:rPr>
        <w:t>La credencial permitirá el acceso a la zona destinada para periodistas en los eventos de Carnaval de Barranquilla, quienes la porten deben seguir las instrucciones de la persona encargada del área.</w:t>
      </w:r>
      <w:r w:rsidRPr="009641DB">
        <w:rPr>
          <w:sz w:val="24"/>
          <w:szCs w:val="24"/>
        </w:rPr>
        <w:br/>
      </w:r>
    </w:p>
    <w:p w14:paraId="00000019" w14:textId="77777777" w:rsidR="001877CF" w:rsidRPr="009641DB" w:rsidRDefault="00F27E29">
      <w:pPr>
        <w:ind w:left="1080" w:hanging="360"/>
        <w:rPr>
          <w:sz w:val="24"/>
          <w:szCs w:val="24"/>
        </w:rPr>
      </w:pPr>
      <w:r w:rsidRPr="009641DB">
        <w:rPr>
          <w:sz w:val="24"/>
          <w:szCs w:val="24"/>
        </w:rPr>
        <w:t>●</w:t>
      </w:r>
      <w:r w:rsidRPr="009641DB">
        <w:rPr>
          <w:sz w:val="24"/>
          <w:szCs w:val="24"/>
        </w:rPr>
        <w:t xml:space="preserve">        </w:t>
      </w:r>
      <w:r w:rsidRPr="009641DB">
        <w:rPr>
          <w:sz w:val="24"/>
          <w:szCs w:val="24"/>
        </w:rPr>
        <w:t>Evite hacer mal uso de la misma, de lo contrario</w:t>
      </w:r>
      <w:r w:rsidRPr="009641DB">
        <w:rPr>
          <w:sz w:val="24"/>
          <w:szCs w:val="24"/>
        </w:rPr>
        <w:t xml:space="preserve"> la credencial será retirada.</w:t>
      </w:r>
      <w:r w:rsidRPr="009641DB">
        <w:rPr>
          <w:sz w:val="24"/>
          <w:szCs w:val="24"/>
        </w:rPr>
        <w:br/>
      </w:r>
    </w:p>
    <w:p w14:paraId="0000001A" w14:textId="77777777" w:rsidR="001877CF" w:rsidRPr="009641DB" w:rsidRDefault="00F27E29">
      <w:pPr>
        <w:spacing w:after="240"/>
        <w:ind w:left="1080" w:hanging="360"/>
        <w:rPr>
          <w:sz w:val="24"/>
          <w:szCs w:val="24"/>
        </w:rPr>
      </w:pPr>
      <w:r w:rsidRPr="009641DB">
        <w:rPr>
          <w:sz w:val="24"/>
          <w:szCs w:val="24"/>
        </w:rPr>
        <w:t>●</w:t>
      </w:r>
      <w:r w:rsidRPr="009641DB">
        <w:rPr>
          <w:sz w:val="24"/>
          <w:szCs w:val="24"/>
        </w:rPr>
        <w:t xml:space="preserve">        </w:t>
      </w:r>
      <w:r w:rsidRPr="009641DB">
        <w:rPr>
          <w:sz w:val="24"/>
          <w:szCs w:val="24"/>
        </w:rPr>
        <w:t>Evite utilizar su credencial para permanecer en las zonas de desfiles y detener el paso de los danzantes.</w:t>
      </w:r>
    </w:p>
    <w:p w14:paraId="0000001B" w14:textId="77777777" w:rsidR="001877CF" w:rsidRPr="009641DB" w:rsidRDefault="00F27E29">
      <w:pPr>
        <w:spacing w:before="240"/>
        <w:jc w:val="both"/>
        <w:rPr>
          <w:sz w:val="24"/>
          <w:szCs w:val="24"/>
        </w:rPr>
      </w:pPr>
      <w:r w:rsidRPr="009641DB">
        <w:rPr>
          <w:sz w:val="24"/>
          <w:szCs w:val="24"/>
        </w:rPr>
        <w:t>Cualquier información adicional o inquietud el equipo de Comunicaciones está a su disposición para ayudarles.</w:t>
      </w:r>
    </w:p>
    <w:p w14:paraId="0000001C" w14:textId="77777777" w:rsidR="001877CF" w:rsidRPr="009641DB" w:rsidRDefault="001877CF">
      <w:pPr>
        <w:rPr>
          <w:sz w:val="24"/>
          <w:szCs w:val="24"/>
        </w:rPr>
      </w:pPr>
    </w:p>
    <w:sectPr w:rsidR="001877CF" w:rsidRPr="009641D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D773869-4F21-4BC5-B6AD-BA9A8BE6CD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4CEEE99-C76A-45F2-8506-D90607ED745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3A1EC8"/>
    <w:multiLevelType w:val="multilevel"/>
    <w:tmpl w:val="06CE575C"/>
    <w:lvl w:ilvl="0">
      <w:start w:val="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495757F"/>
    <w:multiLevelType w:val="multilevel"/>
    <w:tmpl w:val="AAB8DF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7CF"/>
    <w:rsid w:val="001877CF"/>
    <w:rsid w:val="009641DB"/>
    <w:rsid w:val="00F2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B9832"/>
  <w15:docId w15:val="{5EAB16E0-7AD9-48C3-BF6B-FCE1E6418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9641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ventu.co/carnaval2026/fotografia/" TargetMode="External"/><Relationship Id="rId5" Type="http://schemas.openxmlformats.org/officeDocument/2006/relationships/hyperlink" Target="https://eventu.co/carnaval2026/prensa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527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2026-01-28T21:57:00Z</dcterms:created>
  <dcterms:modified xsi:type="dcterms:W3CDTF">2026-01-28T21:57:00Z</dcterms:modified>
</cp:coreProperties>
</file>